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5B2" w:rsidRPr="00771577" w:rsidRDefault="004D42B5" w:rsidP="004D42B5">
      <w:pPr>
        <w:spacing w:after="0" w:line="240" w:lineRule="auto"/>
        <w:ind w:left="3119"/>
        <w:rPr>
          <w:rFonts w:asciiTheme="majorHAnsi" w:eastAsia="Times New Roman" w:hAnsiTheme="majorHAnsi" w:cs="Times New Roman"/>
          <w:b/>
          <w:sz w:val="16"/>
          <w:szCs w:val="20"/>
          <w:lang w:eastAsia="ru-RU"/>
        </w:rPr>
      </w:pPr>
      <w:r w:rsidRPr="000A5E87">
        <w:rPr>
          <w:rFonts w:asciiTheme="majorHAnsi" w:eastAsia="Times New Roman" w:hAnsiTheme="majorHAnsi" w:cs="Times New Roman"/>
          <w:b/>
          <w:noProof/>
          <w:color w:val="C00000"/>
          <w:sz w:val="16"/>
          <w:szCs w:val="20"/>
          <w:lang w:eastAsia="ru-RU"/>
        </w:rPr>
        <w:drawing>
          <wp:anchor distT="0" distB="0" distL="114300" distR="114300" simplePos="0" relativeHeight="251659264" behindDoc="0" locked="0" layoutInCell="1" allowOverlap="1" wp14:anchorId="0B0A9356" wp14:editId="2FC3079C">
            <wp:simplePos x="0" y="0"/>
            <wp:positionH relativeFrom="column">
              <wp:posOffset>24765</wp:posOffset>
            </wp:positionH>
            <wp:positionV relativeFrom="paragraph">
              <wp:posOffset>17145</wp:posOffset>
            </wp:positionV>
            <wp:extent cx="1548765" cy="5334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76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577">
        <w:rPr>
          <w:rFonts w:asciiTheme="majorHAnsi" w:eastAsia="Times New Roman" w:hAnsiTheme="majorHAnsi" w:cs="Times New Roman"/>
          <w:b/>
          <w:color w:val="C00000"/>
          <w:sz w:val="16"/>
          <w:szCs w:val="20"/>
          <w:lang w:eastAsia="ru-RU"/>
        </w:rPr>
        <w:t xml:space="preserve">                                                                                                                             </w:t>
      </w:r>
      <w:r w:rsidR="009C75B2" w:rsidRPr="00771577">
        <w:rPr>
          <w:rFonts w:asciiTheme="majorHAnsi" w:eastAsia="Times New Roman" w:hAnsiTheme="majorHAnsi" w:cs="Times New Roman"/>
          <w:b/>
          <w:sz w:val="16"/>
          <w:szCs w:val="20"/>
          <w:lang w:eastAsia="ru-RU"/>
        </w:rPr>
        <w:t>Приложение №</w:t>
      </w:r>
      <w:r w:rsidR="00771577" w:rsidRPr="00771577">
        <w:rPr>
          <w:rFonts w:asciiTheme="majorHAnsi" w:eastAsia="Times New Roman" w:hAnsiTheme="majorHAnsi" w:cs="Times New Roman"/>
          <w:b/>
          <w:sz w:val="16"/>
          <w:szCs w:val="20"/>
          <w:lang w:eastAsia="ru-RU"/>
        </w:rPr>
        <w:t xml:space="preserve"> </w:t>
      </w:r>
      <w:r w:rsidR="009C75B2" w:rsidRPr="00771577">
        <w:rPr>
          <w:rFonts w:asciiTheme="majorHAnsi" w:eastAsia="Times New Roman" w:hAnsiTheme="majorHAnsi" w:cs="Times New Roman"/>
          <w:b/>
          <w:sz w:val="16"/>
          <w:szCs w:val="20"/>
          <w:lang w:eastAsia="ru-RU"/>
        </w:rPr>
        <w:t>38</w:t>
      </w:r>
    </w:p>
    <w:p w:rsidR="009C75B2" w:rsidRPr="00771577" w:rsidRDefault="00771577" w:rsidP="004D42B5">
      <w:pPr>
        <w:spacing w:after="0" w:line="240" w:lineRule="auto"/>
        <w:ind w:left="3119"/>
        <w:rPr>
          <w:rFonts w:asciiTheme="majorHAnsi" w:eastAsia="Times New Roman" w:hAnsiTheme="majorHAnsi" w:cs="Times New Roman"/>
          <w:b/>
          <w:sz w:val="16"/>
          <w:szCs w:val="20"/>
          <w:lang w:eastAsia="ru-RU"/>
        </w:rPr>
      </w:pPr>
      <w:r w:rsidRPr="00771577">
        <w:rPr>
          <w:rFonts w:asciiTheme="majorHAnsi" w:eastAsia="Times New Roman" w:hAnsiTheme="majorHAnsi" w:cs="Times New Roman"/>
          <w:b/>
          <w:sz w:val="16"/>
          <w:szCs w:val="20"/>
          <w:lang w:eastAsia="ru-RU"/>
        </w:rPr>
        <w:t xml:space="preserve">                                                                                                  </w:t>
      </w:r>
      <w:r w:rsidR="009C75B2" w:rsidRPr="00771577">
        <w:rPr>
          <w:rFonts w:asciiTheme="majorHAnsi" w:eastAsia="Times New Roman" w:hAnsiTheme="majorHAnsi" w:cs="Times New Roman"/>
          <w:b/>
          <w:sz w:val="16"/>
          <w:szCs w:val="20"/>
          <w:lang w:eastAsia="ru-RU"/>
        </w:rPr>
        <w:t xml:space="preserve">к Банковским правилам открытия счетов </w:t>
      </w:r>
    </w:p>
    <w:p w:rsidR="009C75B2" w:rsidRPr="0034111E" w:rsidRDefault="004D42B5" w:rsidP="004D42B5">
      <w:pPr>
        <w:spacing w:after="0" w:line="240" w:lineRule="auto"/>
        <w:ind w:left="3119"/>
        <w:rPr>
          <w:rFonts w:asciiTheme="majorHAnsi" w:eastAsia="Times New Roman" w:hAnsiTheme="majorHAnsi" w:cs="Times New Roman"/>
          <w:b/>
          <w:spacing w:val="40"/>
          <w:sz w:val="28"/>
          <w:szCs w:val="24"/>
          <w:lang w:eastAsia="ru-RU"/>
        </w:rPr>
      </w:pPr>
      <w:r w:rsidRPr="0034111E">
        <w:rPr>
          <w:rFonts w:asciiTheme="majorHAnsi" w:eastAsia="Times New Roman" w:hAnsiTheme="majorHAnsi" w:cs="Times New Roman"/>
          <w:b/>
          <w:spacing w:val="40"/>
          <w:sz w:val="28"/>
          <w:szCs w:val="24"/>
          <w:lang w:eastAsia="ru-RU"/>
        </w:rPr>
        <w:t>ДОГОВОР</w:t>
      </w:r>
    </w:p>
    <w:p w:rsidR="009C75B2" w:rsidRDefault="004D42B5" w:rsidP="0034111E">
      <w:pPr>
        <w:spacing w:after="0" w:line="240" w:lineRule="auto"/>
        <w:ind w:left="3119"/>
        <w:rPr>
          <w:rFonts w:asciiTheme="majorHAnsi" w:eastAsia="Times New Roman" w:hAnsiTheme="majorHAnsi" w:cs="Times New Roman"/>
          <w:b/>
          <w:sz w:val="28"/>
          <w:szCs w:val="24"/>
          <w:lang w:eastAsia="ru-RU"/>
        </w:rPr>
      </w:pPr>
      <w:r w:rsidRPr="0034111E">
        <w:rPr>
          <w:rFonts w:asciiTheme="majorHAnsi" w:eastAsia="Times New Roman" w:hAnsiTheme="majorHAnsi" w:cs="Times New Roman"/>
          <w:b/>
          <w:sz w:val="28"/>
          <w:szCs w:val="24"/>
          <w:lang w:eastAsia="ru-RU"/>
        </w:rPr>
        <w:t xml:space="preserve">СПЕЦИАЛЬНОГО БАНКОВСКОГО СЧЕТА № ________ </w:t>
      </w:r>
      <w:proofErr w:type="gramStart"/>
      <w:r w:rsidRPr="0034111E">
        <w:rPr>
          <w:rFonts w:asciiTheme="majorHAnsi" w:eastAsia="Times New Roman" w:hAnsiTheme="majorHAnsi" w:cs="Times New Roman"/>
          <w:b/>
          <w:sz w:val="28"/>
          <w:szCs w:val="24"/>
          <w:lang w:eastAsia="ru-RU"/>
        </w:rPr>
        <w:t>ПОСТАВЩИКА  (</w:t>
      </w:r>
      <w:proofErr w:type="gramEnd"/>
      <w:r w:rsidRPr="0034111E">
        <w:rPr>
          <w:rFonts w:asciiTheme="majorHAnsi" w:eastAsia="Times New Roman" w:hAnsiTheme="majorHAnsi" w:cs="Times New Roman"/>
          <w:b/>
          <w:sz w:val="28"/>
          <w:szCs w:val="24"/>
          <w:lang w:eastAsia="ru-RU"/>
        </w:rPr>
        <w:t>ЮРИДИЧЕСКОГО ЛИЦА ИЛИ ИНДИВИДУАЛЬНОГО ПРЕДПРИНИМАТЕЛЯ) В ВАЛЮТЕ РФ</w:t>
      </w:r>
    </w:p>
    <w:p w:rsidR="0034111E" w:rsidRPr="004D42B5" w:rsidRDefault="0034111E" w:rsidP="0034111E">
      <w:pPr>
        <w:spacing w:after="0" w:line="240" w:lineRule="auto"/>
        <w:ind w:left="3119"/>
        <w:rPr>
          <w:rFonts w:asciiTheme="majorHAnsi" w:eastAsia="Times New Roman" w:hAnsiTheme="majorHAnsi" w:cs="Times New Roman"/>
          <w:b/>
          <w:sz w:val="20"/>
          <w:szCs w:val="20"/>
          <w:lang w:eastAsia="ru-RU"/>
        </w:rPr>
      </w:pPr>
    </w:p>
    <w:p w:rsidR="009C75B2" w:rsidRPr="004D42B5" w:rsidRDefault="009C75B2" w:rsidP="009C75B2">
      <w:pPr>
        <w:spacing w:after="0" w:line="240" w:lineRule="auto"/>
        <w:rPr>
          <w:rFonts w:asciiTheme="majorHAnsi" w:eastAsia="Times New Roman" w:hAnsiTheme="majorHAnsi" w:cs="Times New Roman"/>
          <w:sz w:val="18"/>
          <w:szCs w:val="20"/>
          <w:lang w:eastAsia="ru-RU"/>
        </w:rPr>
      </w:pPr>
      <w:r w:rsidRPr="004D42B5">
        <w:rPr>
          <w:rFonts w:asciiTheme="majorHAnsi" w:eastAsia="Times New Roman" w:hAnsiTheme="majorHAnsi" w:cs="Times New Roman"/>
          <w:sz w:val="18"/>
          <w:szCs w:val="20"/>
          <w:lang w:eastAsia="ru-RU"/>
        </w:rPr>
        <w:t>г. Москва</w:t>
      </w:r>
      <w:r w:rsidRPr="004D42B5">
        <w:rPr>
          <w:rFonts w:asciiTheme="majorHAnsi" w:eastAsia="Times New Roman" w:hAnsiTheme="majorHAnsi" w:cs="Times New Roman"/>
          <w:sz w:val="18"/>
          <w:szCs w:val="20"/>
          <w:lang w:eastAsia="ru-RU"/>
        </w:rPr>
        <w:tab/>
      </w:r>
      <w:r w:rsidRPr="004D42B5">
        <w:rPr>
          <w:rFonts w:asciiTheme="majorHAnsi" w:eastAsia="Times New Roman" w:hAnsiTheme="majorHAnsi" w:cs="Times New Roman"/>
          <w:sz w:val="18"/>
          <w:szCs w:val="20"/>
          <w:lang w:eastAsia="ru-RU"/>
        </w:rPr>
        <w:tab/>
        <w:t xml:space="preserve">                           </w:t>
      </w:r>
      <w:r w:rsidRPr="004D42B5">
        <w:rPr>
          <w:rFonts w:asciiTheme="majorHAnsi" w:eastAsia="Times New Roman" w:hAnsiTheme="majorHAnsi" w:cs="Times New Roman"/>
          <w:sz w:val="18"/>
          <w:szCs w:val="20"/>
          <w:lang w:eastAsia="ru-RU"/>
        </w:rPr>
        <w:tab/>
      </w:r>
      <w:r w:rsidRPr="004D42B5">
        <w:rPr>
          <w:rFonts w:asciiTheme="majorHAnsi" w:eastAsia="Times New Roman" w:hAnsiTheme="majorHAnsi" w:cs="Times New Roman"/>
          <w:sz w:val="18"/>
          <w:szCs w:val="20"/>
          <w:lang w:eastAsia="ru-RU"/>
        </w:rPr>
        <w:tab/>
      </w:r>
      <w:r w:rsidR="004D42B5">
        <w:rPr>
          <w:rFonts w:asciiTheme="majorHAnsi" w:eastAsia="Times New Roman" w:hAnsiTheme="majorHAnsi" w:cs="Times New Roman"/>
          <w:sz w:val="18"/>
          <w:szCs w:val="20"/>
          <w:lang w:eastAsia="ru-RU"/>
        </w:rPr>
        <w:t xml:space="preserve">                                                                     </w:t>
      </w:r>
      <w:proofErr w:type="gramStart"/>
      <w:r w:rsidR="004D42B5">
        <w:rPr>
          <w:rFonts w:asciiTheme="majorHAnsi" w:eastAsia="Times New Roman" w:hAnsiTheme="majorHAnsi" w:cs="Times New Roman"/>
          <w:sz w:val="18"/>
          <w:szCs w:val="20"/>
          <w:lang w:eastAsia="ru-RU"/>
        </w:rPr>
        <w:t xml:space="preserve">   «</w:t>
      </w:r>
      <w:proofErr w:type="gramEnd"/>
      <w:r w:rsidRPr="004D42B5">
        <w:rPr>
          <w:rFonts w:asciiTheme="majorHAnsi" w:eastAsia="Times New Roman" w:hAnsiTheme="majorHAnsi" w:cs="Times New Roman"/>
          <w:sz w:val="18"/>
          <w:szCs w:val="20"/>
          <w:lang w:eastAsia="ru-RU"/>
        </w:rPr>
        <w:t xml:space="preserve"> </w:t>
      </w:r>
      <w:r w:rsidR="004D42B5">
        <w:rPr>
          <w:rFonts w:asciiTheme="majorHAnsi" w:eastAsia="Times New Roman" w:hAnsiTheme="majorHAnsi" w:cs="Times New Roman"/>
          <w:sz w:val="18"/>
          <w:szCs w:val="20"/>
          <w:lang w:eastAsia="ru-RU"/>
        </w:rPr>
        <w:t>_______» ____</w:t>
      </w:r>
      <w:r w:rsidRPr="004D42B5">
        <w:rPr>
          <w:rFonts w:asciiTheme="majorHAnsi" w:eastAsia="Times New Roman" w:hAnsiTheme="majorHAnsi" w:cs="Times New Roman"/>
          <w:sz w:val="18"/>
          <w:szCs w:val="20"/>
          <w:lang w:eastAsia="ru-RU"/>
        </w:rPr>
        <w:t>________</w:t>
      </w:r>
      <w:r w:rsidR="004D42B5">
        <w:rPr>
          <w:rFonts w:asciiTheme="majorHAnsi" w:eastAsia="Times New Roman" w:hAnsiTheme="majorHAnsi" w:cs="Times New Roman"/>
          <w:sz w:val="18"/>
          <w:szCs w:val="20"/>
          <w:lang w:eastAsia="ru-RU"/>
        </w:rPr>
        <w:t>________</w:t>
      </w:r>
      <w:r w:rsidRPr="004D42B5">
        <w:rPr>
          <w:rFonts w:asciiTheme="majorHAnsi" w:eastAsia="Times New Roman" w:hAnsiTheme="majorHAnsi" w:cs="Times New Roman"/>
          <w:sz w:val="18"/>
          <w:szCs w:val="20"/>
          <w:lang w:eastAsia="ru-RU"/>
        </w:rPr>
        <w:t>_________ г.</w:t>
      </w:r>
    </w:p>
    <w:p w:rsidR="009C75B2" w:rsidRPr="004D42B5" w:rsidRDefault="009C75B2" w:rsidP="009C75B2">
      <w:pPr>
        <w:spacing w:after="0" w:line="240" w:lineRule="auto"/>
        <w:rPr>
          <w:rFonts w:asciiTheme="majorHAnsi" w:eastAsia="Times New Roman" w:hAnsiTheme="majorHAnsi" w:cs="Times New Roman"/>
          <w:sz w:val="18"/>
          <w:szCs w:val="20"/>
          <w:lang w:eastAsia="ru-RU"/>
        </w:rPr>
      </w:pPr>
    </w:p>
    <w:p w:rsidR="009C75B2" w:rsidRPr="004D42B5" w:rsidRDefault="009C75B2" w:rsidP="009C75B2">
      <w:pPr>
        <w:spacing w:after="0" w:line="240" w:lineRule="auto"/>
        <w:rPr>
          <w:rFonts w:asciiTheme="majorHAnsi" w:eastAsia="Times New Roman" w:hAnsiTheme="majorHAnsi" w:cs="Times New Roman"/>
          <w:sz w:val="18"/>
          <w:szCs w:val="20"/>
          <w:lang w:eastAsia="ru-RU"/>
        </w:rPr>
      </w:pPr>
      <w:r w:rsidRPr="004D42B5">
        <w:rPr>
          <w:rFonts w:asciiTheme="majorHAnsi" w:eastAsia="Times New Roman" w:hAnsiTheme="majorHAnsi" w:cs="Times New Roman"/>
          <w:sz w:val="18"/>
          <w:szCs w:val="20"/>
          <w:lang w:eastAsia="ru-RU"/>
        </w:rPr>
        <w:t xml:space="preserve">АО </w:t>
      </w:r>
      <w:proofErr w:type="gramStart"/>
      <w:r w:rsidRPr="004D42B5">
        <w:rPr>
          <w:rFonts w:asciiTheme="majorHAnsi" w:eastAsia="Times New Roman" w:hAnsiTheme="majorHAnsi" w:cs="Times New Roman"/>
          <w:sz w:val="18"/>
          <w:szCs w:val="20"/>
          <w:lang w:eastAsia="ru-RU"/>
        </w:rPr>
        <w:t>Банк  "</w:t>
      </w:r>
      <w:proofErr w:type="gramEnd"/>
      <w:r w:rsidRPr="004D42B5">
        <w:rPr>
          <w:rFonts w:asciiTheme="majorHAnsi" w:eastAsia="Times New Roman" w:hAnsiTheme="majorHAnsi" w:cs="Times New Roman"/>
          <w:sz w:val="18"/>
          <w:szCs w:val="20"/>
          <w:lang w:eastAsia="ru-RU"/>
        </w:rPr>
        <w:t xml:space="preserve">Развитие-Столица",  именуемый  в дальнейшем "Банк", в лице ____________________________________  Отдела открытия </w:t>
      </w:r>
      <w:proofErr w:type="spellStart"/>
      <w:r w:rsidRPr="004D42B5">
        <w:rPr>
          <w:rFonts w:asciiTheme="majorHAnsi" w:eastAsia="Times New Roman" w:hAnsiTheme="majorHAnsi" w:cs="Times New Roman"/>
          <w:sz w:val="18"/>
          <w:szCs w:val="20"/>
          <w:lang w:eastAsia="ru-RU"/>
        </w:rPr>
        <w:t>cчетов</w:t>
      </w:r>
      <w:proofErr w:type="spellEnd"/>
      <w:r w:rsidRPr="004D42B5">
        <w:rPr>
          <w:rFonts w:asciiTheme="majorHAnsi" w:eastAsia="Times New Roman" w:hAnsiTheme="majorHAnsi" w:cs="Times New Roman"/>
          <w:sz w:val="18"/>
          <w:szCs w:val="20"/>
          <w:lang w:eastAsia="ru-RU"/>
        </w:rPr>
        <w:t xml:space="preserve"> ____________________, действующей на основании Доверенности №          /          г.   </w:t>
      </w:r>
      <w:proofErr w:type="gramStart"/>
      <w:r w:rsidRPr="004D42B5">
        <w:rPr>
          <w:rFonts w:asciiTheme="majorHAnsi" w:eastAsia="Times New Roman" w:hAnsiTheme="majorHAnsi" w:cs="Times New Roman"/>
          <w:sz w:val="18"/>
          <w:szCs w:val="20"/>
          <w:lang w:eastAsia="ru-RU"/>
        </w:rPr>
        <w:t>от  _</w:t>
      </w:r>
      <w:proofErr w:type="gramEnd"/>
      <w:r w:rsidRPr="004D42B5">
        <w:rPr>
          <w:rFonts w:asciiTheme="majorHAnsi" w:eastAsia="Times New Roman" w:hAnsiTheme="majorHAnsi" w:cs="Times New Roman"/>
          <w:sz w:val="18"/>
          <w:szCs w:val="20"/>
          <w:lang w:eastAsia="ru-RU"/>
        </w:rPr>
        <w:t>____________________, с    одной    стороны,   и</w:t>
      </w:r>
    </w:p>
    <w:tbl>
      <w:tblPr>
        <w:tblW w:w="9923" w:type="dxa"/>
        <w:tblInd w:w="108" w:type="dxa"/>
        <w:tblLayout w:type="fixed"/>
        <w:tblLook w:val="0000" w:firstRow="0" w:lastRow="0" w:firstColumn="0" w:lastColumn="0" w:noHBand="0" w:noVBand="0"/>
      </w:tblPr>
      <w:tblGrid>
        <w:gridCol w:w="3471"/>
        <w:gridCol w:w="6452"/>
      </w:tblGrid>
      <w:tr w:rsidR="009C75B2" w:rsidRPr="004D42B5" w:rsidTr="004D42B5">
        <w:trPr>
          <w:cantSplit/>
          <w:trHeight w:val="269"/>
        </w:trPr>
        <w:tc>
          <w:tcPr>
            <w:tcW w:w="9923" w:type="dxa"/>
            <w:gridSpan w:val="2"/>
            <w:tcBorders>
              <w:bottom w:val="single" w:sz="4" w:space="0" w:color="auto"/>
            </w:tcBorders>
          </w:tcPr>
          <w:p w:rsidR="009C75B2" w:rsidRPr="004D42B5" w:rsidRDefault="009C75B2" w:rsidP="009C75B2">
            <w:pPr>
              <w:spacing w:after="0" w:line="240" w:lineRule="auto"/>
              <w:jc w:val="center"/>
              <w:rPr>
                <w:rFonts w:asciiTheme="majorHAnsi" w:eastAsia="Times New Roman" w:hAnsiTheme="majorHAnsi" w:cs="Times New Roman"/>
                <w:b/>
                <w:spacing w:val="-20"/>
                <w:sz w:val="18"/>
                <w:szCs w:val="20"/>
                <w:lang w:eastAsia="ru-RU"/>
              </w:rPr>
            </w:pPr>
          </w:p>
        </w:tc>
      </w:tr>
      <w:tr w:rsidR="009C75B2" w:rsidRPr="004D42B5" w:rsidTr="004D42B5">
        <w:trPr>
          <w:trHeight w:val="249"/>
        </w:trPr>
        <w:tc>
          <w:tcPr>
            <w:tcW w:w="9923" w:type="dxa"/>
            <w:gridSpan w:val="2"/>
          </w:tcPr>
          <w:p w:rsidR="009C75B2" w:rsidRPr="004D42B5" w:rsidRDefault="009C75B2" w:rsidP="009C75B2">
            <w:pPr>
              <w:spacing w:after="0" w:line="240" w:lineRule="auto"/>
              <w:jc w:val="both"/>
              <w:rPr>
                <w:rFonts w:asciiTheme="majorHAnsi" w:eastAsia="Times New Roman" w:hAnsiTheme="majorHAnsi" w:cs="Times New Roman"/>
                <w:spacing w:val="-20"/>
                <w:sz w:val="18"/>
                <w:szCs w:val="20"/>
                <w:lang w:eastAsia="ru-RU"/>
              </w:rPr>
            </w:pPr>
          </w:p>
        </w:tc>
      </w:tr>
      <w:tr w:rsidR="009C75B2" w:rsidRPr="004D42B5" w:rsidTr="004D42B5">
        <w:trPr>
          <w:trHeight w:val="269"/>
        </w:trPr>
        <w:tc>
          <w:tcPr>
            <w:tcW w:w="9923" w:type="dxa"/>
            <w:gridSpan w:val="2"/>
            <w:tcBorders>
              <w:top w:val="single" w:sz="6" w:space="0" w:color="auto"/>
            </w:tcBorders>
          </w:tcPr>
          <w:p w:rsidR="009C75B2" w:rsidRPr="004D42B5" w:rsidRDefault="009C75B2" w:rsidP="009C75B2">
            <w:pPr>
              <w:spacing w:after="0" w:line="240" w:lineRule="auto"/>
              <w:jc w:val="center"/>
              <w:rPr>
                <w:rFonts w:asciiTheme="majorHAnsi" w:eastAsia="Times New Roman" w:hAnsiTheme="majorHAnsi" w:cs="Times New Roman"/>
                <w:i/>
                <w:spacing w:val="-20"/>
                <w:sz w:val="18"/>
                <w:szCs w:val="20"/>
                <w:lang w:eastAsia="ru-RU"/>
              </w:rPr>
            </w:pPr>
            <w:r w:rsidRPr="004D42B5">
              <w:rPr>
                <w:rFonts w:asciiTheme="majorHAnsi" w:eastAsia="Times New Roman" w:hAnsiTheme="majorHAnsi" w:cs="Times New Roman"/>
                <w:i/>
                <w:spacing w:val="-20"/>
                <w:sz w:val="18"/>
                <w:szCs w:val="20"/>
                <w:vertAlign w:val="superscript"/>
                <w:lang w:eastAsia="ru-RU"/>
              </w:rPr>
              <w:t>(полное наименование организации)</w:t>
            </w:r>
          </w:p>
        </w:tc>
      </w:tr>
      <w:tr w:rsidR="009C75B2" w:rsidRPr="004D42B5" w:rsidTr="004D42B5">
        <w:trPr>
          <w:trHeight w:val="249"/>
        </w:trPr>
        <w:tc>
          <w:tcPr>
            <w:tcW w:w="3471" w:type="dxa"/>
          </w:tcPr>
          <w:p w:rsidR="009C75B2" w:rsidRPr="004D42B5" w:rsidRDefault="009C75B2" w:rsidP="004D42B5">
            <w:pPr>
              <w:spacing w:after="0" w:line="240" w:lineRule="auto"/>
              <w:ind w:left="-108"/>
              <w:jc w:val="both"/>
              <w:rPr>
                <w:rFonts w:asciiTheme="majorHAnsi" w:eastAsia="Times New Roman" w:hAnsiTheme="majorHAnsi" w:cs="Times New Roman"/>
                <w:sz w:val="18"/>
                <w:szCs w:val="20"/>
                <w:lang w:eastAsia="ru-RU"/>
              </w:rPr>
            </w:pPr>
            <w:r w:rsidRPr="004D42B5">
              <w:rPr>
                <w:rFonts w:asciiTheme="majorHAnsi" w:eastAsia="Times New Roman" w:hAnsiTheme="majorHAnsi" w:cs="Times New Roman"/>
                <w:sz w:val="18"/>
                <w:szCs w:val="20"/>
                <w:lang w:eastAsia="ru-RU"/>
              </w:rPr>
              <w:t>именуемый в дальнейшем "Клиент", в лице</w:t>
            </w:r>
          </w:p>
        </w:tc>
        <w:tc>
          <w:tcPr>
            <w:tcW w:w="6452" w:type="dxa"/>
            <w:tcBorders>
              <w:bottom w:val="single" w:sz="6" w:space="0" w:color="auto"/>
            </w:tcBorders>
          </w:tcPr>
          <w:p w:rsidR="009C75B2" w:rsidRPr="004D42B5" w:rsidRDefault="009C75B2" w:rsidP="009C75B2">
            <w:pPr>
              <w:spacing w:after="0" w:line="240" w:lineRule="auto"/>
              <w:rPr>
                <w:rFonts w:asciiTheme="majorHAnsi" w:eastAsia="Times New Roman" w:hAnsiTheme="majorHAnsi" w:cs="Times New Roman"/>
                <w:b/>
                <w:spacing w:val="-20"/>
                <w:sz w:val="18"/>
                <w:szCs w:val="20"/>
                <w:lang w:eastAsia="ru-RU"/>
              </w:rPr>
            </w:pPr>
          </w:p>
        </w:tc>
      </w:tr>
      <w:tr w:rsidR="009C75B2" w:rsidRPr="004D42B5" w:rsidTr="004D42B5">
        <w:trPr>
          <w:trHeight w:val="269"/>
        </w:trPr>
        <w:tc>
          <w:tcPr>
            <w:tcW w:w="9923" w:type="dxa"/>
            <w:gridSpan w:val="2"/>
            <w:tcBorders>
              <w:bottom w:val="single" w:sz="6" w:space="0" w:color="auto"/>
            </w:tcBorders>
          </w:tcPr>
          <w:p w:rsidR="009C75B2" w:rsidRPr="004D42B5" w:rsidRDefault="009C75B2" w:rsidP="009C75B2">
            <w:pPr>
              <w:spacing w:after="0" w:line="240" w:lineRule="auto"/>
              <w:jc w:val="center"/>
              <w:rPr>
                <w:rFonts w:asciiTheme="majorHAnsi" w:eastAsia="Times New Roman" w:hAnsiTheme="majorHAnsi" w:cs="Times New Roman"/>
                <w:spacing w:val="-20"/>
                <w:sz w:val="18"/>
                <w:szCs w:val="20"/>
                <w:lang w:eastAsia="ru-RU"/>
              </w:rPr>
            </w:pPr>
          </w:p>
        </w:tc>
      </w:tr>
      <w:tr w:rsidR="009C75B2" w:rsidRPr="004D42B5" w:rsidTr="004D42B5">
        <w:trPr>
          <w:trHeight w:val="269"/>
        </w:trPr>
        <w:tc>
          <w:tcPr>
            <w:tcW w:w="9923" w:type="dxa"/>
            <w:gridSpan w:val="2"/>
          </w:tcPr>
          <w:p w:rsidR="009C75B2" w:rsidRPr="004D42B5" w:rsidRDefault="009C75B2" w:rsidP="009C75B2">
            <w:pPr>
              <w:spacing w:after="0" w:line="240" w:lineRule="auto"/>
              <w:jc w:val="center"/>
              <w:rPr>
                <w:rFonts w:asciiTheme="majorHAnsi" w:eastAsia="Times New Roman" w:hAnsiTheme="majorHAnsi" w:cs="Times New Roman"/>
                <w:i/>
                <w:spacing w:val="-20"/>
                <w:sz w:val="18"/>
                <w:szCs w:val="20"/>
                <w:lang w:eastAsia="ru-RU"/>
              </w:rPr>
            </w:pPr>
            <w:r w:rsidRPr="004D42B5">
              <w:rPr>
                <w:rFonts w:asciiTheme="majorHAnsi" w:eastAsia="Times New Roman" w:hAnsiTheme="majorHAnsi" w:cs="Times New Roman"/>
                <w:i/>
                <w:spacing w:val="-20"/>
                <w:sz w:val="18"/>
                <w:szCs w:val="20"/>
                <w:vertAlign w:val="superscript"/>
                <w:lang w:eastAsia="ru-RU"/>
              </w:rPr>
              <w:t>(должность, Ф.И.О.)</w:t>
            </w:r>
          </w:p>
        </w:tc>
      </w:tr>
    </w:tbl>
    <w:p w:rsidR="009C75B2" w:rsidRPr="004D42B5" w:rsidRDefault="009C75B2" w:rsidP="009C75B2">
      <w:pPr>
        <w:spacing w:after="0" w:line="240" w:lineRule="auto"/>
        <w:jc w:val="both"/>
        <w:rPr>
          <w:rFonts w:asciiTheme="majorHAnsi" w:eastAsia="Times New Roman" w:hAnsiTheme="majorHAnsi" w:cs="Times New Roman"/>
          <w:spacing w:val="-20"/>
          <w:szCs w:val="20"/>
          <w:lang w:eastAsia="ru-RU"/>
        </w:rPr>
      </w:pPr>
      <w:r w:rsidRPr="004D42B5">
        <w:rPr>
          <w:rFonts w:asciiTheme="majorHAnsi" w:eastAsia="Times New Roman" w:hAnsiTheme="majorHAnsi" w:cs="Times New Roman"/>
          <w:sz w:val="18"/>
          <w:szCs w:val="20"/>
          <w:lang w:eastAsia="ru-RU"/>
        </w:rPr>
        <w:t>действующего на основании Устава (доверенности №____ от "____"___________ г.), с другой стороны, заключили настоящий Договор о нижеследующем:</w:t>
      </w:r>
    </w:p>
    <w:p w:rsidR="009C75B2" w:rsidRPr="004D42B5" w:rsidRDefault="009C75B2" w:rsidP="009C75B2">
      <w:pPr>
        <w:spacing w:after="0" w:line="240" w:lineRule="auto"/>
        <w:jc w:val="both"/>
        <w:rPr>
          <w:rFonts w:asciiTheme="majorHAnsi" w:eastAsia="Times New Roman" w:hAnsiTheme="majorHAnsi" w:cs="Times New Roman"/>
          <w:sz w:val="18"/>
          <w:szCs w:val="20"/>
          <w:lang w:eastAsia="ru-RU"/>
        </w:rPr>
      </w:pPr>
    </w:p>
    <w:p w:rsidR="009C75B2" w:rsidRPr="004D42B5" w:rsidRDefault="004D42B5" w:rsidP="004D42B5">
      <w:pPr>
        <w:spacing w:after="0" w:line="240" w:lineRule="auto"/>
        <w:rPr>
          <w:rFonts w:asciiTheme="majorHAnsi" w:eastAsia="Times New Roman" w:hAnsiTheme="majorHAnsi" w:cs="Times New Roman"/>
          <w:sz w:val="18"/>
          <w:szCs w:val="20"/>
          <w:lang w:eastAsia="ru-RU"/>
        </w:rPr>
      </w:pPr>
      <w:r w:rsidRPr="004D42B5">
        <w:rPr>
          <w:rFonts w:asciiTheme="majorHAnsi" w:eastAsia="Times New Roman" w:hAnsiTheme="majorHAnsi" w:cs="Times New Roman"/>
          <w:sz w:val="18"/>
          <w:szCs w:val="20"/>
          <w:lang w:eastAsia="ru-RU"/>
        </w:rPr>
        <w:t>ТЕРМИНЫ И ОПРЕДЕЛЕНИЯ, ИСПОЛЬЗУЕМЫЕ В НАСТОЯЩЕМ ДОГОВОРЕ:</w:t>
      </w:r>
    </w:p>
    <w:p w:rsidR="009C75B2" w:rsidRPr="004D42B5" w:rsidRDefault="009C75B2" w:rsidP="004D42B5">
      <w:pPr>
        <w:spacing w:after="0" w:line="240" w:lineRule="auto"/>
        <w:rPr>
          <w:rFonts w:asciiTheme="majorHAnsi" w:eastAsia="Times New Roman" w:hAnsiTheme="majorHAnsi" w:cs="Times New Roman"/>
          <w:sz w:val="20"/>
          <w:szCs w:val="20"/>
          <w:lang w:eastAsia="ru-RU"/>
        </w:rPr>
      </w:pPr>
    </w:p>
    <w:p w:rsidR="009C75B2" w:rsidRPr="004D42B5" w:rsidRDefault="009C75B2" w:rsidP="004D42B5">
      <w:pPr>
        <w:autoSpaceDE w:val="0"/>
        <w:autoSpaceDN w:val="0"/>
        <w:adjustRightInd w:val="0"/>
        <w:spacing w:after="0" w:line="240" w:lineRule="auto"/>
        <w:ind w:firstLine="142"/>
        <w:jc w:val="both"/>
        <w:outlineLvl w:val="0"/>
        <w:rPr>
          <w:rFonts w:asciiTheme="majorHAnsi" w:eastAsia="Times New Roman" w:hAnsiTheme="majorHAnsi" w:cs="Arial"/>
          <w:sz w:val="18"/>
          <w:szCs w:val="18"/>
          <w:lang w:eastAsia="ru-RU"/>
        </w:rPr>
      </w:pPr>
      <w:r w:rsidRPr="004D42B5">
        <w:rPr>
          <w:rFonts w:asciiTheme="majorHAnsi" w:eastAsia="Times New Roman" w:hAnsiTheme="majorHAnsi" w:cs="Arial"/>
          <w:b/>
          <w:sz w:val="18"/>
          <w:szCs w:val="18"/>
          <w:lang w:eastAsia="ru-RU"/>
        </w:rPr>
        <w:t>Поставщик</w:t>
      </w:r>
      <w:r w:rsidRPr="004D42B5">
        <w:rPr>
          <w:rFonts w:asciiTheme="majorHAnsi" w:eastAsia="Times New Roman" w:hAnsiTheme="majorHAnsi" w:cs="Arial"/>
          <w:sz w:val="18"/>
          <w:szCs w:val="18"/>
          <w:lang w:eastAsia="ru-RU"/>
        </w:rPr>
        <w:t xml:space="preserve"> - юридическое лицо, за исключением кредитной организации, или индивидуальный предприниматель, получающие денежные средства плательщика за реализуемые товары (выполняемые работы, оказываемые услуги) в соответствии с Федеральным законом от 03.06.2009 года №103-ФЗ "О деятельности по приему платежей физических лиц, осуществляемой платежными агентами", а также юридическое лицо или индивидуальный предприниматель, которым вносится плата за жилое помещение и коммунальные услуги в соответствии с Жилищным кодексом РФ.</w:t>
      </w:r>
    </w:p>
    <w:p w:rsidR="009C75B2" w:rsidRPr="004D42B5" w:rsidRDefault="009C75B2" w:rsidP="004D42B5">
      <w:pPr>
        <w:autoSpaceDE w:val="0"/>
        <w:autoSpaceDN w:val="0"/>
        <w:adjustRightInd w:val="0"/>
        <w:spacing w:after="0" w:line="240" w:lineRule="auto"/>
        <w:ind w:firstLine="142"/>
        <w:jc w:val="both"/>
        <w:outlineLvl w:val="0"/>
        <w:rPr>
          <w:rFonts w:asciiTheme="majorHAnsi" w:eastAsia="Times New Roman" w:hAnsiTheme="majorHAnsi" w:cs="Arial"/>
          <w:sz w:val="18"/>
          <w:szCs w:val="18"/>
          <w:lang w:eastAsia="ru-RU"/>
        </w:rPr>
      </w:pPr>
      <w:r w:rsidRPr="004D42B5">
        <w:rPr>
          <w:rFonts w:asciiTheme="majorHAnsi" w:eastAsia="Times New Roman" w:hAnsiTheme="majorHAnsi" w:cs="Arial"/>
          <w:b/>
          <w:sz w:val="18"/>
          <w:szCs w:val="18"/>
          <w:lang w:eastAsia="ru-RU"/>
        </w:rPr>
        <w:t xml:space="preserve">Плательщик </w:t>
      </w:r>
      <w:r w:rsidRPr="004D42B5">
        <w:rPr>
          <w:rFonts w:asciiTheme="majorHAnsi" w:eastAsia="Times New Roman" w:hAnsiTheme="majorHAnsi" w:cs="Arial"/>
          <w:sz w:val="18"/>
          <w:szCs w:val="18"/>
          <w:lang w:eastAsia="ru-RU"/>
        </w:rPr>
        <w:t>- физическое лицо, осуществляющее внесение платежному агенту денежных средств в целях исполнения денежных обязательств физического лица перед поставщиком;</w:t>
      </w:r>
    </w:p>
    <w:p w:rsidR="009C75B2" w:rsidRPr="004D42B5" w:rsidRDefault="009C75B2" w:rsidP="004D42B5">
      <w:pPr>
        <w:autoSpaceDE w:val="0"/>
        <w:autoSpaceDN w:val="0"/>
        <w:adjustRightInd w:val="0"/>
        <w:spacing w:after="0" w:line="240" w:lineRule="auto"/>
        <w:ind w:firstLine="142"/>
        <w:jc w:val="both"/>
        <w:outlineLvl w:val="0"/>
        <w:rPr>
          <w:rFonts w:asciiTheme="majorHAnsi" w:eastAsia="Times New Roman" w:hAnsiTheme="majorHAnsi" w:cs="Arial"/>
          <w:sz w:val="18"/>
          <w:szCs w:val="18"/>
          <w:lang w:eastAsia="ru-RU"/>
        </w:rPr>
      </w:pPr>
      <w:r w:rsidRPr="004D42B5">
        <w:rPr>
          <w:rFonts w:asciiTheme="majorHAnsi" w:eastAsia="Times New Roman" w:hAnsiTheme="majorHAnsi" w:cs="Arial"/>
          <w:b/>
          <w:sz w:val="18"/>
          <w:szCs w:val="18"/>
          <w:lang w:eastAsia="ru-RU"/>
        </w:rPr>
        <w:t>Платежный агент</w:t>
      </w:r>
      <w:r w:rsidRPr="004D42B5">
        <w:rPr>
          <w:rFonts w:asciiTheme="majorHAnsi" w:eastAsia="Times New Roman" w:hAnsiTheme="majorHAnsi" w:cs="Arial"/>
          <w:sz w:val="18"/>
          <w:szCs w:val="18"/>
          <w:lang w:eastAsia="ru-RU"/>
        </w:rPr>
        <w:t xml:space="preserve"> - юридическое лицо, за исключением кредитной организации, или индивидуальный предприниматель, осуществляющие деятельность по приему платежей физических лиц. </w:t>
      </w:r>
    </w:p>
    <w:p w:rsidR="009C75B2" w:rsidRPr="004D42B5" w:rsidRDefault="009C75B2" w:rsidP="004D42B5">
      <w:pPr>
        <w:autoSpaceDE w:val="0"/>
        <w:autoSpaceDN w:val="0"/>
        <w:adjustRightInd w:val="0"/>
        <w:spacing w:after="0" w:line="240" w:lineRule="auto"/>
        <w:ind w:firstLine="142"/>
        <w:jc w:val="both"/>
        <w:outlineLvl w:val="0"/>
        <w:rPr>
          <w:rFonts w:asciiTheme="majorHAnsi" w:eastAsia="Times New Roman" w:hAnsiTheme="majorHAnsi" w:cs="Arial"/>
          <w:sz w:val="18"/>
          <w:szCs w:val="18"/>
          <w:lang w:eastAsia="ru-RU"/>
        </w:rPr>
      </w:pPr>
      <w:r w:rsidRPr="004D42B5">
        <w:rPr>
          <w:rFonts w:asciiTheme="majorHAnsi" w:eastAsia="Times New Roman" w:hAnsiTheme="majorHAnsi" w:cs="Arial"/>
          <w:b/>
          <w:sz w:val="18"/>
          <w:szCs w:val="18"/>
          <w:lang w:eastAsia="ru-RU"/>
        </w:rPr>
        <w:t>Деятельность по приему платежей физических лиц</w:t>
      </w:r>
      <w:r w:rsidRPr="004D42B5">
        <w:rPr>
          <w:rFonts w:asciiTheme="majorHAnsi" w:eastAsia="Times New Roman" w:hAnsiTheme="majorHAnsi" w:cs="Arial"/>
          <w:sz w:val="18"/>
          <w:szCs w:val="18"/>
          <w:lang w:eastAsia="ru-RU"/>
        </w:rPr>
        <w:t xml:space="preserve"> - прием платежным агентом от плательщика денежных средств, направленных на исполнение денежных обязательств перед поставщиком по оплате товаров (работ, услуг), в том числе внесение платы за жилое помещение и коммунальные услуги в соответствии с Жилищным </w:t>
      </w:r>
      <w:hyperlink r:id="rId6" w:history="1">
        <w:r w:rsidRPr="004D42B5">
          <w:rPr>
            <w:rFonts w:asciiTheme="majorHAnsi" w:eastAsia="Times New Roman" w:hAnsiTheme="majorHAnsi" w:cs="Arial"/>
            <w:sz w:val="18"/>
            <w:szCs w:val="18"/>
            <w:lang w:eastAsia="ru-RU"/>
          </w:rPr>
          <w:t>кодексом</w:t>
        </w:r>
      </w:hyperlink>
      <w:r w:rsidRPr="004D42B5">
        <w:rPr>
          <w:rFonts w:asciiTheme="majorHAnsi" w:eastAsia="Times New Roman" w:hAnsiTheme="majorHAnsi" w:cs="Arial"/>
          <w:sz w:val="18"/>
          <w:szCs w:val="18"/>
          <w:lang w:eastAsia="ru-RU"/>
        </w:rPr>
        <w:t xml:space="preserve"> РФ, а также осуществление платежным агентом последующих расчетов с поставщиком.</w:t>
      </w:r>
    </w:p>
    <w:p w:rsidR="009C75B2" w:rsidRPr="004D42B5" w:rsidRDefault="009C75B2" w:rsidP="004D42B5">
      <w:pPr>
        <w:spacing w:after="0" w:line="240" w:lineRule="auto"/>
        <w:rPr>
          <w:rFonts w:asciiTheme="majorHAnsi" w:eastAsia="Times New Roman" w:hAnsiTheme="majorHAnsi" w:cs="Times New Roman"/>
          <w:sz w:val="18"/>
          <w:szCs w:val="20"/>
          <w:lang w:eastAsia="ru-RU"/>
        </w:rPr>
      </w:pPr>
    </w:p>
    <w:p w:rsidR="009C75B2" w:rsidRPr="004D42B5" w:rsidRDefault="004D42B5" w:rsidP="004D42B5">
      <w:pPr>
        <w:spacing w:after="120" w:line="240" w:lineRule="auto"/>
        <w:ind w:firstLine="142"/>
        <w:contextualSpacing/>
        <w:rPr>
          <w:rFonts w:asciiTheme="majorHAnsi" w:eastAsia="Times New Roman" w:hAnsiTheme="majorHAnsi" w:cs="Times New Roman"/>
          <w:sz w:val="18"/>
          <w:szCs w:val="20"/>
          <w:lang w:eastAsia="ru-RU"/>
        </w:rPr>
      </w:pPr>
      <w:r>
        <w:rPr>
          <w:rFonts w:asciiTheme="majorHAnsi" w:eastAsia="Times New Roman" w:hAnsiTheme="majorHAnsi" w:cs="Times New Roman"/>
          <w:sz w:val="18"/>
          <w:szCs w:val="20"/>
          <w:lang w:eastAsia="ru-RU"/>
        </w:rPr>
        <w:t>1. ПРЕДМЕТ ДОГОВОРА</w:t>
      </w:r>
    </w:p>
    <w:p w:rsidR="009C75B2" w:rsidRPr="004D42B5" w:rsidRDefault="009C75B2" w:rsidP="004D42B5">
      <w:pPr>
        <w:numPr>
          <w:ilvl w:val="1"/>
          <w:numId w:val="1"/>
        </w:numPr>
        <w:spacing w:after="0" w:line="240" w:lineRule="auto"/>
        <w:ind w:left="0" w:firstLine="142"/>
        <w:jc w:val="both"/>
        <w:rPr>
          <w:rFonts w:asciiTheme="majorHAnsi" w:eastAsia="Times New Roman" w:hAnsiTheme="majorHAnsi" w:cs="Times New Roman"/>
          <w:sz w:val="18"/>
          <w:szCs w:val="20"/>
          <w:lang w:eastAsia="ru-RU"/>
        </w:rPr>
      </w:pPr>
      <w:r w:rsidRPr="004D42B5">
        <w:rPr>
          <w:rFonts w:asciiTheme="majorHAnsi" w:eastAsia="Times New Roman" w:hAnsiTheme="majorHAnsi" w:cs="Times New Roman"/>
          <w:sz w:val="18"/>
          <w:szCs w:val="20"/>
          <w:lang w:eastAsia="ru-RU"/>
        </w:rPr>
        <w:t>Банк открывает специальный банковский счет поставщика в валюте Российской Федерации: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9C75B2" w:rsidRPr="004D42B5" w:rsidTr="004D42B5">
        <w:tc>
          <w:tcPr>
            <w:tcW w:w="567" w:type="dxa"/>
            <w:tcBorders>
              <w:top w:val="nil"/>
              <w:left w:val="nil"/>
              <w:bottom w:val="nil"/>
              <w:right w:val="single" w:sz="4" w:space="0" w:color="auto"/>
            </w:tcBorders>
          </w:tcPr>
          <w:p w:rsidR="009C75B2" w:rsidRPr="004D42B5" w:rsidRDefault="009C75B2" w:rsidP="004D42B5">
            <w:pPr>
              <w:spacing w:after="0" w:line="240" w:lineRule="auto"/>
              <w:ind w:firstLine="142"/>
              <w:jc w:val="center"/>
              <w:rPr>
                <w:rFonts w:asciiTheme="majorHAnsi" w:eastAsia="Times New Roman" w:hAnsiTheme="majorHAnsi" w:cs="Times New Roman"/>
                <w:sz w:val="18"/>
                <w:szCs w:val="20"/>
                <w:lang w:eastAsia="ru-RU"/>
              </w:rPr>
            </w:pPr>
            <w:r w:rsidRPr="004D42B5">
              <w:rPr>
                <w:rFonts w:asciiTheme="majorHAnsi" w:eastAsia="Times New Roman" w:hAnsiTheme="majorHAnsi" w:cs="Times New Roman"/>
                <w:sz w:val="18"/>
                <w:szCs w:val="20"/>
                <w:lang w:eastAsia="ru-RU"/>
              </w:rPr>
              <w:t>№</w:t>
            </w:r>
          </w:p>
        </w:tc>
        <w:tc>
          <w:tcPr>
            <w:tcW w:w="284" w:type="dxa"/>
            <w:tcBorders>
              <w:left w:val="nil"/>
            </w:tcBorders>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4"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4"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4"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4"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4"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4"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4"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4"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4"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c>
          <w:tcPr>
            <w:tcW w:w="283" w:type="dxa"/>
          </w:tcPr>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p>
        </w:tc>
      </w:tr>
    </w:tbl>
    <w:p w:rsidR="009C75B2" w:rsidRPr="004D42B5" w:rsidRDefault="009C75B2" w:rsidP="004D42B5">
      <w:pPr>
        <w:autoSpaceDE w:val="0"/>
        <w:autoSpaceDN w:val="0"/>
        <w:adjustRightInd w:val="0"/>
        <w:spacing w:after="0" w:line="240" w:lineRule="auto"/>
        <w:ind w:firstLine="142"/>
        <w:jc w:val="both"/>
        <w:rPr>
          <w:rFonts w:asciiTheme="majorHAnsi" w:eastAsia="Times New Roman" w:hAnsiTheme="majorHAnsi" w:cs="Arial"/>
          <w:sz w:val="18"/>
          <w:szCs w:val="18"/>
          <w:lang w:eastAsia="ru-RU"/>
        </w:rPr>
      </w:pPr>
      <w:r w:rsidRPr="004D42B5">
        <w:rPr>
          <w:rFonts w:asciiTheme="majorHAnsi" w:eastAsia="Times New Roman" w:hAnsiTheme="majorHAnsi" w:cs="Arial"/>
          <w:sz w:val="18"/>
          <w:szCs w:val="20"/>
          <w:lang w:eastAsia="ru-RU"/>
        </w:rPr>
        <w:t>(далее – счет) для</w:t>
      </w:r>
      <w:r w:rsidRPr="004D42B5">
        <w:rPr>
          <w:rFonts w:asciiTheme="majorHAnsi" w:eastAsia="Times New Roman" w:hAnsiTheme="majorHAnsi" w:cs="Arial"/>
          <w:sz w:val="24"/>
          <w:szCs w:val="24"/>
          <w:lang w:eastAsia="ru-RU"/>
        </w:rPr>
        <w:t xml:space="preserve"> </w:t>
      </w:r>
      <w:r w:rsidRPr="004D42B5">
        <w:rPr>
          <w:rFonts w:asciiTheme="majorHAnsi" w:eastAsia="Times New Roman" w:hAnsiTheme="majorHAnsi" w:cs="Arial"/>
          <w:sz w:val="18"/>
          <w:szCs w:val="18"/>
          <w:lang w:eastAsia="ru-RU"/>
        </w:rPr>
        <w:t>осуществления расчетов с платежными агентами, осуществляющими деятельность по приему платежей физических лиц, направленных на исполнение денежных обязательств перед поставщиком (далее – Клиент) по оплате товаров (работ, услуг) в соответствии с Федеральным законом от 03.06.2009 года №103-ФЗ "О деятельности по приему платежей физических лиц, осуществляемой платежными агентами".</w:t>
      </w:r>
    </w:p>
    <w:p w:rsidR="009C75B2" w:rsidRPr="004D42B5"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4D42B5">
        <w:rPr>
          <w:rFonts w:asciiTheme="majorHAnsi" w:eastAsia="Times New Roman" w:hAnsiTheme="majorHAnsi" w:cs="Times New Roman"/>
          <w:sz w:val="18"/>
          <w:szCs w:val="20"/>
          <w:lang w:eastAsia="ru-RU"/>
        </w:rPr>
        <w:t xml:space="preserve">1.2. Банк производит обслуживание счета Клиента в соответствии с действующим законодательством Российской Федерации и внутренними нормативными документами Банка на условиях и в порядке, предусмотренном настоящим Договором. </w:t>
      </w:r>
    </w:p>
    <w:p w:rsidR="009C75B2" w:rsidRPr="004D42B5" w:rsidRDefault="009C75B2" w:rsidP="004D42B5">
      <w:pPr>
        <w:spacing w:after="0" w:line="240" w:lineRule="auto"/>
        <w:ind w:firstLine="142"/>
        <w:jc w:val="both"/>
        <w:rPr>
          <w:rFonts w:asciiTheme="majorHAnsi" w:eastAsia="Times New Roman" w:hAnsiTheme="majorHAnsi" w:cs="Arial"/>
          <w:sz w:val="18"/>
          <w:szCs w:val="18"/>
          <w:lang w:eastAsia="ru-RU"/>
        </w:rPr>
      </w:pPr>
      <w:r w:rsidRPr="004D42B5">
        <w:rPr>
          <w:rFonts w:asciiTheme="majorHAnsi" w:eastAsia="Times New Roman" w:hAnsiTheme="majorHAnsi" w:cs="Arial"/>
          <w:sz w:val="18"/>
          <w:szCs w:val="18"/>
          <w:lang w:eastAsia="ru-RU"/>
        </w:rPr>
        <w:t>1.3. Клиент при осуществлении расчетов с платежным агентом при приеме платежей обязан использовать специальный банковский счет, указанный в п.1.1 настоящего Договора. Клиент не вправе получать денежные средства, принятые платежным агентом в качестве платежей, на банковские счета, не являющиеся специальными банковскими счетами.</w:t>
      </w:r>
    </w:p>
    <w:p w:rsidR="009C75B2" w:rsidRPr="004D42B5" w:rsidRDefault="009C75B2" w:rsidP="004D42B5">
      <w:pPr>
        <w:spacing w:after="0" w:line="240" w:lineRule="auto"/>
        <w:ind w:firstLine="142"/>
        <w:jc w:val="both"/>
        <w:rPr>
          <w:rFonts w:asciiTheme="majorHAnsi" w:eastAsia="Times New Roman" w:hAnsiTheme="majorHAnsi" w:cs="Arial"/>
          <w:sz w:val="18"/>
          <w:szCs w:val="18"/>
          <w:lang w:eastAsia="ru-RU"/>
        </w:rPr>
      </w:pPr>
      <w:r w:rsidRPr="004D42B5">
        <w:rPr>
          <w:rFonts w:asciiTheme="majorHAnsi" w:eastAsia="Times New Roman" w:hAnsiTheme="majorHAnsi" w:cs="Arial"/>
          <w:sz w:val="18"/>
          <w:szCs w:val="18"/>
          <w:lang w:eastAsia="ru-RU"/>
        </w:rPr>
        <w:t>1.4. Счет Клиента предназначен исключительно для зачисления денежных средств, списанных со специального банковского счета платежного агента, с которым у Клиента заключен договор об осуществлении деятельности по приему платежей физических лиц, и списания денежных средств на банковские счета в соответствии с Федеральным законом от 03.06.2009 года №103-ФЗ "О деятельности по приему платежей физических лиц, осуществляемой платежными агентами". Осуществление иных операций по счету Клиента не допускается.</w:t>
      </w:r>
    </w:p>
    <w:p w:rsidR="009C75B2" w:rsidRDefault="009C75B2" w:rsidP="004D42B5">
      <w:pPr>
        <w:spacing w:after="0" w:line="240" w:lineRule="auto"/>
        <w:ind w:firstLine="142"/>
        <w:jc w:val="both"/>
        <w:rPr>
          <w:rFonts w:asciiTheme="majorHAnsi" w:eastAsia="Times New Roman" w:hAnsiTheme="majorHAnsi" w:cs="Arial"/>
          <w:sz w:val="18"/>
          <w:szCs w:val="18"/>
          <w:lang w:eastAsia="ru-RU"/>
        </w:rPr>
      </w:pPr>
      <w:r w:rsidRPr="004D42B5">
        <w:rPr>
          <w:rFonts w:asciiTheme="majorHAnsi" w:eastAsia="Times New Roman" w:hAnsiTheme="majorHAnsi" w:cs="Arial"/>
          <w:sz w:val="18"/>
          <w:szCs w:val="20"/>
          <w:lang w:eastAsia="ru-RU"/>
        </w:rPr>
        <w:t xml:space="preserve">1.5. При исполнении настоящего Договора Банк исходит из того, что все поступающие на счет денежные средства являются поступившими в рамках исполнения требований </w:t>
      </w:r>
      <w:r w:rsidRPr="004D42B5">
        <w:rPr>
          <w:rFonts w:asciiTheme="majorHAnsi" w:eastAsia="Times New Roman" w:hAnsiTheme="majorHAnsi" w:cs="Arial"/>
          <w:sz w:val="18"/>
          <w:szCs w:val="18"/>
          <w:lang w:eastAsia="ru-RU"/>
        </w:rPr>
        <w:t>Федерального закона от 03.06.2009 года №103-ФЗ "О деятельности по приему платежей физических лиц, осуществляемой платежными агентами".</w:t>
      </w:r>
    </w:p>
    <w:p w:rsidR="00672367" w:rsidRPr="004D42B5" w:rsidRDefault="00672367" w:rsidP="004D42B5">
      <w:pPr>
        <w:spacing w:after="0" w:line="240" w:lineRule="auto"/>
        <w:ind w:firstLine="142"/>
        <w:jc w:val="both"/>
        <w:rPr>
          <w:rFonts w:asciiTheme="majorHAnsi" w:eastAsia="Times New Roman" w:hAnsiTheme="majorHAnsi" w:cs="Arial"/>
          <w:sz w:val="18"/>
          <w:szCs w:val="20"/>
          <w:lang w:eastAsia="ru-RU"/>
        </w:rPr>
      </w:pPr>
      <w:r>
        <w:rPr>
          <w:rFonts w:asciiTheme="majorHAnsi" w:eastAsia="Times New Roman" w:hAnsiTheme="majorHAnsi" w:cs="Arial"/>
          <w:sz w:val="18"/>
          <w:szCs w:val="18"/>
          <w:lang w:eastAsia="ru-RU"/>
        </w:rPr>
        <w:t xml:space="preserve">1.6. </w:t>
      </w:r>
      <w:r w:rsidRPr="0095188B">
        <w:rPr>
          <w:rFonts w:asciiTheme="majorHAnsi" w:hAnsiTheme="majorHAnsi" w:cs="Times New Roman CYR"/>
          <w:sz w:val="17"/>
          <w:szCs w:val="17"/>
        </w:rPr>
        <w:t xml:space="preserve">Банк вправе отказать </w:t>
      </w:r>
      <w:r w:rsidRPr="0095188B">
        <w:rPr>
          <w:rFonts w:asciiTheme="majorHAnsi" w:hAnsiTheme="majorHAnsi" w:cs="Helv"/>
          <w:sz w:val="17"/>
          <w:szCs w:val="17"/>
        </w:rPr>
        <w:t>Клиенту в заключении Договора</w:t>
      </w:r>
      <w:r w:rsidR="00BA6720" w:rsidRPr="0095188B">
        <w:rPr>
          <w:rFonts w:asciiTheme="majorHAnsi" w:hAnsiTheme="majorHAnsi" w:cs="Helv"/>
          <w:sz w:val="17"/>
          <w:szCs w:val="17"/>
        </w:rPr>
        <w:t xml:space="preserve"> специального</w:t>
      </w:r>
      <w:r w:rsidRPr="0095188B">
        <w:rPr>
          <w:rFonts w:asciiTheme="majorHAnsi" w:hAnsiTheme="majorHAnsi" w:cs="Helv"/>
          <w:sz w:val="17"/>
          <w:szCs w:val="17"/>
        </w:rPr>
        <w:t xml:space="preserve"> банковского счета</w:t>
      </w:r>
      <w:r w:rsidR="00BA6720" w:rsidRPr="0095188B">
        <w:rPr>
          <w:rFonts w:asciiTheme="majorHAnsi" w:hAnsiTheme="majorHAnsi" w:cs="Helv"/>
          <w:sz w:val="17"/>
          <w:szCs w:val="17"/>
        </w:rPr>
        <w:t xml:space="preserve"> поставщика</w:t>
      </w:r>
      <w:r w:rsidRPr="0095188B">
        <w:rPr>
          <w:rFonts w:asciiTheme="majorHAnsi" w:hAnsiTheme="majorHAnsi" w:cs="Helv"/>
          <w:sz w:val="17"/>
          <w:szCs w:val="17"/>
        </w:rPr>
        <w:t xml:space="preserve"> на основании п. </w:t>
      </w:r>
      <w:r w:rsidR="002C45F2">
        <w:rPr>
          <w:rFonts w:asciiTheme="majorHAnsi" w:hAnsiTheme="majorHAnsi" w:cs="Helv"/>
          <w:sz w:val="17"/>
          <w:szCs w:val="17"/>
        </w:rPr>
        <w:t xml:space="preserve">5.2. ст. 7 Федерального закона </w:t>
      </w:r>
      <w:r w:rsidRPr="0095188B">
        <w:rPr>
          <w:rFonts w:asciiTheme="majorHAnsi" w:hAnsiTheme="majorHAnsi" w:cs="Helv"/>
          <w:sz w:val="17"/>
          <w:szCs w:val="17"/>
        </w:rPr>
        <w:t>от 07.08.20</w:t>
      </w:r>
      <w:r w:rsidR="006325F4">
        <w:rPr>
          <w:rFonts w:asciiTheme="majorHAnsi" w:hAnsiTheme="majorHAnsi" w:cs="Helv"/>
          <w:sz w:val="17"/>
          <w:szCs w:val="17"/>
        </w:rPr>
        <w:t>0</w:t>
      </w:r>
      <w:r w:rsidRPr="0095188B">
        <w:rPr>
          <w:rFonts w:asciiTheme="majorHAnsi" w:hAnsiTheme="majorHAnsi" w:cs="Helv"/>
          <w:sz w:val="17"/>
          <w:szCs w:val="17"/>
        </w:rPr>
        <w:t xml:space="preserve">1 №115-ФЗ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принятия </w:t>
      </w:r>
      <w:r w:rsidRPr="0095188B">
        <w:rPr>
          <w:rFonts w:asciiTheme="majorHAnsi" w:hAnsiTheme="majorHAnsi" w:cs="Helv"/>
          <w:sz w:val="17"/>
          <w:szCs w:val="17"/>
        </w:rPr>
        <w:lastRenderedPageBreak/>
        <w:t xml:space="preserve">соответствующего решения, путем направления Клиенту информационного сообщения в письменной форме не позднее 5 (Пяти) рабочих дней со дня принятия такого решения </w:t>
      </w:r>
      <w:r w:rsidRPr="0095188B">
        <w:rPr>
          <w:rFonts w:asciiTheme="majorHAnsi" w:hAnsiTheme="majorHAnsi" w:cs="Helv"/>
          <w:bCs/>
          <w:sz w:val="17"/>
          <w:szCs w:val="17"/>
        </w:rPr>
        <w:t>любым способом, позволяющим Клиенту получить сообщение и установить, что оно исходит от Банка, в том числе с использованием системы дистанционного банковского обслуживания.</w:t>
      </w:r>
    </w:p>
    <w:p w:rsidR="004D42B5" w:rsidRDefault="004D42B5" w:rsidP="00672367">
      <w:pPr>
        <w:spacing w:after="0" w:line="240" w:lineRule="auto"/>
        <w:rPr>
          <w:rFonts w:asciiTheme="majorHAnsi" w:eastAsia="Times New Roman" w:hAnsiTheme="majorHAnsi" w:cs="Times New Roman"/>
          <w:sz w:val="18"/>
          <w:szCs w:val="20"/>
          <w:lang w:eastAsia="ru-RU"/>
        </w:rPr>
      </w:pPr>
    </w:p>
    <w:p w:rsidR="009C75B2" w:rsidRPr="00581EC7" w:rsidRDefault="004D42B5" w:rsidP="004D42B5">
      <w:pPr>
        <w:spacing w:after="0" w:line="240" w:lineRule="auto"/>
        <w:ind w:firstLine="142"/>
        <w:rPr>
          <w:rFonts w:asciiTheme="majorHAnsi" w:eastAsia="Times New Roman" w:hAnsiTheme="majorHAnsi" w:cs="Times New Roman"/>
          <w:sz w:val="18"/>
          <w:szCs w:val="20"/>
          <w:lang w:eastAsia="ru-RU"/>
        </w:rPr>
      </w:pPr>
      <w:r w:rsidRPr="004D42B5">
        <w:rPr>
          <w:rFonts w:asciiTheme="majorHAnsi" w:eastAsia="Times New Roman" w:hAnsiTheme="majorHAnsi" w:cs="Times New Roman"/>
          <w:sz w:val="18"/>
          <w:szCs w:val="20"/>
          <w:lang w:eastAsia="ru-RU"/>
        </w:rPr>
        <w:t>2</w:t>
      </w:r>
      <w:r w:rsidRPr="00581EC7">
        <w:rPr>
          <w:rFonts w:asciiTheme="majorHAnsi" w:eastAsia="Times New Roman" w:hAnsiTheme="majorHAnsi" w:cs="Times New Roman"/>
          <w:sz w:val="18"/>
          <w:szCs w:val="20"/>
          <w:lang w:eastAsia="ru-RU"/>
        </w:rPr>
        <w:t>. УДОСТОВЕРЕНИЕ ПРАВА РАСПОРЯЖЕНИЯ ДЕНЕЖНЫМИ СРЕДСТВАМИ, НАХОДЯЩИМИСЯ НА СЧЕТЕ</w:t>
      </w:r>
    </w:p>
    <w:p w:rsidR="009C75B2" w:rsidRPr="00581EC7" w:rsidRDefault="009C75B2" w:rsidP="004D42B5">
      <w:pPr>
        <w:spacing w:after="0" w:line="240" w:lineRule="auto"/>
        <w:ind w:firstLine="142"/>
        <w:jc w:val="both"/>
        <w:rPr>
          <w:rFonts w:asciiTheme="majorHAnsi" w:eastAsia="Times New Roman" w:hAnsiTheme="majorHAnsi" w:cs="Times New Roman"/>
          <w:u w:val="single"/>
          <w:lang w:eastAsia="ru-RU"/>
        </w:rPr>
      </w:pPr>
      <w:r w:rsidRPr="00581EC7">
        <w:rPr>
          <w:rFonts w:asciiTheme="majorHAnsi" w:eastAsia="Times New Roman" w:hAnsiTheme="majorHAnsi" w:cs="Times New Roman"/>
          <w:sz w:val="18"/>
          <w:szCs w:val="20"/>
          <w:lang w:eastAsia="ru-RU"/>
        </w:rPr>
        <w:t xml:space="preserve">2.1. Права лиц, осуществляющих от имени Клиента распоряжения о перечислении и выдаче средств со счета, удостоверяются Клиентом путем предоставления Банку заверенных надлежащим образом образцов подписей должностных лиц и оттиска печати Клиента, а также иных документов в соответствии с утвержденными Председателем Правления Банка </w:t>
      </w:r>
      <w:r w:rsidRPr="00581EC7">
        <w:rPr>
          <w:rFonts w:asciiTheme="majorHAnsi" w:eastAsia="Times New Roman" w:hAnsiTheme="majorHAnsi" w:cs="Arial"/>
          <w:sz w:val="18"/>
          <w:szCs w:val="18"/>
          <w:lang w:eastAsia="ru-RU"/>
        </w:rPr>
        <w:t>Банковскими правилами открытия и закрытия банковских счетов юридических лиц, физических лиц - индивидуальных предпринимателей и физических лиц, занимающихся в установленном законодательством РФ порядке частной практикой - клиентов АО Банк «Развитие-Столица»</w:t>
      </w:r>
      <w:r w:rsidRPr="00581EC7">
        <w:rPr>
          <w:rFonts w:asciiTheme="majorHAnsi" w:eastAsia="Times New Roman" w:hAnsiTheme="majorHAnsi" w:cs="Times New Roman"/>
          <w:sz w:val="18"/>
          <w:szCs w:val="18"/>
          <w:lang w:eastAsia="ru-RU"/>
        </w:rPr>
        <w:t>.</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2.2. Подписи лиц, указанных в п. 2.1. настоящего Договора, переданные Банку в письменном виде, являются для Банка единственно действительными вплоть до получения письменного уведомления от Клиента о прекращении и/ил</w:t>
      </w:r>
      <w:r w:rsidR="002C45F2" w:rsidRPr="00581EC7">
        <w:rPr>
          <w:rFonts w:asciiTheme="majorHAnsi" w:eastAsia="Times New Roman" w:hAnsiTheme="majorHAnsi" w:cs="Times New Roman"/>
          <w:sz w:val="18"/>
          <w:szCs w:val="20"/>
          <w:lang w:eastAsia="ru-RU"/>
        </w:rPr>
        <w:t>и изменении их полномочий. Если право подписи, необходимое для подписания документов, предоставлено нескольким лицам, то возможные сочетания подписей определяются соглашением Сторон.</w:t>
      </w:r>
    </w:p>
    <w:p w:rsidR="004D42B5"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2.3. Клиент обязан незамедлительно извещать Банк обо всех изменениях, связанных с полномочиями по распоряжению денежными средствами на счете, об изменении наименования Клиента, его местонахождения, юридического и почтового адреса, номеров телефона (факса), изменении права подписи или содержания доверенности, а также о внесении изменений в учредительные документы, получении лицензий (разрешений) на осуществляемые Клиентом виды деятельности, подлежащие лицензированию в установленном порядке, а также иных необходимых для идентификации Клиента сведений с обязательным представлением в Банк надлежащим образом заверенных копий указанных документов. В противном случае Банк не несет ответственности за негативные последствия, связанные с использованием Банком недостоверной информации.</w:t>
      </w:r>
    </w:p>
    <w:p w:rsidR="009C75B2" w:rsidRPr="00581EC7" w:rsidRDefault="004D42B5" w:rsidP="004D42B5">
      <w:pPr>
        <w:spacing w:after="0" w:line="240" w:lineRule="auto"/>
        <w:ind w:firstLine="142"/>
        <w:jc w:val="both"/>
        <w:rPr>
          <w:rFonts w:asciiTheme="majorHAnsi" w:eastAsia="Times New Roman" w:hAnsiTheme="majorHAnsi" w:cs="Times New Roman"/>
          <w:bCs/>
          <w:sz w:val="18"/>
          <w:szCs w:val="18"/>
        </w:rPr>
      </w:pPr>
      <w:r w:rsidRPr="00581EC7">
        <w:rPr>
          <w:rFonts w:asciiTheme="majorHAnsi" w:eastAsia="Times New Roman" w:hAnsiTheme="majorHAnsi" w:cs="Times New Roman"/>
          <w:sz w:val="18"/>
          <w:szCs w:val="20"/>
          <w:lang w:eastAsia="ru-RU"/>
        </w:rPr>
        <w:t xml:space="preserve">2.4. </w:t>
      </w:r>
      <w:r w:rsidR="009C75B2" w:rsidRPr="00581EC7">
        <w:rPr>
          <w:rFonts w:asciiTheme="majorHAnsi" w:eastAsia="Times New Roman" w:hAnsiTheme="majorHAnsi" w:cs="Times New Roman"/>
          <w:sz w:val="18"/>
          <w:szCs w:val="18"/>
          <w:lang w:eastAsia="ru-RU"/>
        </w:rPr>
        <w:t>Счет открывается после проведения Банком идентификации Клиента в соответствии с законодательством Российской Федерации, а также при предоставлении Клиентом в Банк договора, заключенного с платежным агентом об осуществлении деятельности по приему платежей физических лиц в пользу Клиента, по которому на счет будут поступать денежные средства.</w:t>
      </w:r>
    </w:p>
    <w:p w:rsidR="004D42B5" w:rsidRPr="00581EC7" w:rsidRDefault="004D42B5" w:rsidP="004D42B5">
      <w:pPr>
        <w:autoSpaceDE w:val="0"/>
        <w:autoSpaceDN w:val="0"/>
        <w:adjustRightInd w:val="0"/>
        <w:spacing w:after="0" w:line="240" w:lineRule="auto"/>
        <w:ind w:left="142"/>
        <w:jc w:val="both"/>
        <w:rPr>
          <w:rFonts w:asciiTheme="majorHAnsi" w:eastAsia="Times New Roman" w:hAnsiTheme="majorHAnsi" w:cs="Times New Roman"/>
          <w:bCs/>
          <w:sz w:val="18"/>
          <w:szCs w:val="18"/>
        </w:rPr>
      </w:pPr>
    </w:p>
    <w:p w:rsidR="009C75B2" w:rsidRPr="00581EC7" w:rsidRDefault="004D42B5" w:rsidP="004D42B5">
      <w:pPr>
        <w:spacing w:before="240" w:after="120" w:line="240" w:lineRule="auto"/>
        <w:ind w:firstLine="142"/>
        <w:contextualSpacing/>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3. ВЕДЕНИЕ СЧЕТА</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 xml:space="preserve">3.1. Банк осуществляет расчетно-кассовое обслуживание Клиента по формам и в порядке, </w:t>
      </w:r>
      <w:proofErr w:type="gramStart"/>
      <w:r w:rsidRPr="00581EC7">
        <w:rPr>
          <w:rFonts w:asciiTheme="majorHAnsi" w:eastAsia="Times New Roman" w:hAnsiTheme="majorHAnsi" w:cs="Arial"/>
          <w:sz w:val="18"/>
          <w:szCs w:val="18"/>
          <w:lang w:eastAsia="ru-RU"/>
        </w:rPr>
        <w:t>предусмотренном  действующим</w:t>
      </w:r>
      <w:proofErr w:type="gramEnd"/>
      <w:r w:rsidRPr="00581EC7">
        <w:rPr>
          <w:rFonts w:asciiTheme="majorHAnsi" w:eastAsia="Times New Roman" w:hAnsiTheme="majorHAnsi" w:cs="Arial"/>
          <w:sz w:val="18"/>
          <w:szCs w:val="18"/>
          <w:lang w:eastAsia="ru-RU"/>
        </w:rPr>
        <w:t xml:space="preserve"> законодательством Российской Федерации. Банк обязуется зачислять поступающие на счет Клиента денежные средства, выполнять распоряжения Клиента о</w:t>
      </w:r>
      <w:r w:rsidR="00F817BC" w:rsidRPr="00581EC7">
        <w:rPr>
          <w:rFonts w:asciiTheme="majorHAnsi" w:eastAsia="Times New Roman" w:hAnsiTheme="majorHAnsi" w:cs="Arial"/>
          <w:sz w:val="18"/>
          <w:szCs w:val="18"/>
          <w:lang w:eastAsia="ru-RU"/>
        </w:rPr>
        <w:t xml:space="preserve"> перечислении денежных средств </w:t>
      </w:r>
      <w:r w:rsidRPr="00581EC7">
        <w:rPr>
          <w:rFonts w:asciiTheme="majorHAnsi" w:eastAsia="Times New Roman" w:hAnsiTheme="majorHAnsi" w:cs="Arial"/>
          <w:sz w:val="18"/>
          <w:szCs w:val="18"/>
          <w:lang w:eastAsia="ru-RU"/>
        </w:rPr>
        <w:t>в соответствии с требованиями Федерального закона от 03.06.2009 г</w:t>
      </w:r>
      <w:r w:rsidR="00F817BC" w:rsidRPr="00581EC7">
        <w:rPr>
          <w:rFonts w:asciiTheme="majorHAnsi" w:eastAsia="Times New Roman" w:hAnsiTheme="majorHAnsi" w:cs="Arial"/>
          <w:sz w:val="18"/>
          <w:szCs w:val="18"/>
          <w:lang w:eastAsia="ru-RU"/>
        </w:rPr>
        <w:t xml:space="preserve">ода №103-ФЗ "О деятельности по </w:t>
      </w:r>
      <w:r w:rsidRPr="00581EC7">
        <w:rPr>
          <w:rFonts w:asciiTheme="majorHAnsi" w:eastAsia="Times New Roman" w:hAnsiTheme="majorHAnsi" w:cs="Arial"/>
          <w:sz w:val="18"/>
          <w:szCs w:val="18"/>
          <w:lang w:eastAsia="ru-RU"/>
        </w:rPr>
        <w:t>приему платежей физических лиц, осуществляемой платежными агентами".</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 xml:space="preserve">3.2. Клиент обязуется использовать счет только для проведения операций, предусмотренных </w:t>
      </w:r>
      <w:proofErr w:type="gramStart"/>
      <w:r w:rsidRPr="00581EC7">
        <w:rPr>
          <w:rFonts w:asciiTheme="majorHAnsi" w:eastAsia="Times New Roman" w:hAnsiTheme="majorHAnsi" w:cs="Arial"/>
          <w:sz w:val="18"/>
          <w:szCs w:val="18"/>
          <w:lang w:eastAsia="ru-RU"/>
        </w:rPr>
        <w:t>Федеральным  законом</w:t>
      </w:r>
      <w:proofErr w:type="gramEnd"/>
      <w:r w:rsidRPr="00581EC7">
        <w:rPr>
          <w:rFonts w:asciiTheme="majorHAnsi" w:eastAsia="Times New Roman" w:hAnsiTheme="majorHAnsi" w:cs="Arial"/>
          <w:sz w:val="18"/>
          <w:szCs w:val="18"/>
          <w:lang w:eastAsia="ru-RU"/>
        </w:rPr>
        <w:t xml:space="preserve"> от 03.06.2009 года №103-ФЗ "О деятельности по приему платежей физических лиц, осуществляемой платежными агентами".</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 xml:space="preserve">3.3. Банк производит списание денежных средств со счета Клиента на основании соответствующего распоряжения Клиента на бумажном носителе или, при наличии между Банком и Клиентом Договора о работе в режиме прямого доступа "Банк-Клиент", на </w:t>
      </w:r>
      <w:proofErr w:type="gramStart"/>
      <w:r w:rsidRPr="00581EC7">
        <w:rPr>
          <w:rFonts w:asciiTheme="majorHAnsi" w:eastAsia="Times New Roman" w:hAnsiTheme="majorHAnsi" w:cs="Times New Roman"/>
          <w:sz w:val="18"/>
          <w:szCs w:val="20"/>
          <w:lang w:eastAsia="ru-RU"/>
        </w:rPr>
        <w:t>основании  распоряжения</w:t>
      </w:r>
      <w:proofErr w:type="gramEnd"/>
      <w:r w:rsidRPr="00581EC7">
        <w:rPr>
          <w:rFonts w:asciiTheme="majorHAnsi" w:eastAsia="Times New Roman" w:hAnsiTheme="majorHAnsi" w:cs="Times New Roman"/>
          <w:sz w:val="18"/>
          <w:szCs w:val="20"/>
          <w:lang w:eastAsia="ru-RU"/>
        </w:rPr>
        <w:t xml:space="preserve"> в электронном виде. Без распоряжения Клиента списание денежных средств со счета осуществляется по исполнительным документам, а также в иных случаях, прямо предусмотренных действующим законодательством и настоящим Договором. </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 xml:space="preserve">3.4. Банк обязуется производить списание средств Клиента не позднее дня, следующего за днем представления надлежащим образом оформленного распоряжения Клиента. </w:t>
      </w:r>
      <w:proofErr w:type="gramStart"/>
      <w:r w:rsidRPr="00581EC7">
        <w:rPr>
          <w:rFonts w:asciiTheme="majorHAnsi" w:eastAsia="Times New Roman" w:hAnsiTheme="majorHAnsi" w:cs="Times New Roman"/>
          <w:sz w:val="18"/>
          <w:szCs w:val="20"/>
          <w:lang w:eastAsia="ru-RU"/>
        </w:rPr>
        <w:t>Обязательства  Банка</w:t>
      </w:r>
      <w:proofErr w:type="gramEnd"/>
      <w:r w:rsidRPr="00581EC7">
        <w:rPr>
          <w:rFonts w:asciiTheme="majorHAnsi" w:eastAsia="Times New Roman" w:hAnsiTheme="majorHAnsi" w:cs="Times New Roman"/>
          <w:sz w:val="18"/>
          <w:szCs w:val="20"/>
          <w:lang w:eastAsia="ru-RU"/>
        </w:rPr>
        <w:t xml:space="preserve"> перед Клиентом по представленным Клиентом  распоряжениям считаются  исполненными Банком с момента списания соответствующих денежных сумм с корреспондентского счета Банка.</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Arial"/>
          <w:sz w:val="18"/>
          <w:szCs w:val="18"/>
          <w:lang w:eastAsia="ru-RU"/>
        </w:rPr>
        <w:t xml:space="preserve">3.5. Банк зачисляет поступившие на счет Клиента денежные средства со специального банковского счета платежного агента, с которым у Клиента заключен договор об осуществлении деятельности по приему платежей физических лиц в пользу Клиента, </w:t>
      </w:r>
      <w:r w:rsidRPr="00581EC7">
        <w:rPr>
          <w:rFonts w:asciiTheme="majorHAnsi" w:eastAsia="Times New Roman" w:hAnsiTheme="majorHAnsi" w:cs="Times New Roman"/>
          <w:sz w:val="18"/>
          <w:szCs w:val="20"/>
          <w:lang w:eastAsia="ru-RU"/>
        </w:rPr>
        <w:t xml:space="preserve">не позднее дня, следующего за днем </w:t>
      </w:r>
      <w:proofErr w:type="gramStart"/>
      <w:r w:rsidRPr="00581EC7">
        <w:rPr>
          <w:rFonts w:asciiTheme="majorHAnsi" w:eastAsia="Times New Roman" w:hAnsiTheme="majorHAnsi" w:cs="Times New Roman"/>
          <w:sz w:val="18"/>
          <w:szCs w:val="20"/>
          <w:lang w:eastAsia="ru-RU"/>
        </w:rPr>
        <w:t>поступления  распоряжения</w:t>
      </w:r>
      <w:proofErr w:type="gramEnd"/>
      <w:r w:rsidRPr="00581EC7">
        <w:rPr>
          <w:rFonts w:asciiTheme="majorHAnsi" w:eastAsia="Times New Roman" w:hAnsiTheme="majorHAnsi" w:cs="Times New Roman"/>
          <w:sz w:val="18"/>
          <w:szCs w:val="20"/>
          <w:lang w:eastAsia="ru-RU"/>
        </w:rPr>
        <w:t xml:space="preserve"> (в электронном виде или на бумажном носителе), подтверждающего получение средств.</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 xml:space="preserve">3.6. По мере совершения операций по счету, но не позднее дня, следующего за днем совершения расчетной операции, Банк представляет Клиенту выписки по счету и приложения к ним, включающие сведения о взысканной Банком комиссии, а в некоторых случаях, по инициативе Банка, - с сопроводительным документом, который после проверки должен быть подписан Клиентом и возвращен Банку. </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 xml:space="preserve">Выдача клиентам выписок по счету и приложений к ним осуществляется на </w:t>
      </w:r>
      <w:proofErr w:type="gramStart"/>
      <w:r w:rsidRPr="00581EC7">
        <w:rPr>
          <w:rFonts w:asciiTheme="majorHAnsi" w:eastAsia="Times New Roman" w:hAnsiTheme="majorHAnsi" w:cs="Arial"/>
          <w:sz w:val="18"/>
          <w:szCs w:val="18"/>
          <w:lang w:eastAsia="ru-RU"/>
        </w:rPr>
        <w:t>бумажном  носителе</w:t>
      </w:r>
      <w:proofErr w:type="gramEnd"/>
      <w:r w:rsidRPr="00581EC7">
        <w:rPr>
          <w:rFonts w:asciiTheme="majorHAnsi" w:eastAsia="Times New Roman" w:hAnsiTheme="majorHAnsi" w:cs="Arial"/>
          <w:sz w:val="18"/>
          <w:szCs w:val="18"/>
          <w:lang w:eastAsia="ru-RU"/>
        </w:rPr>
        <w:t>.</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 xml:space="preserve">При обслуживании Банком Клиента по системе «Банк-Клиент» на основании </w:t>
      </w:r>
      <w:r w:rsidRPr="00581EC7">
        <w:rPr>
          <w:rFonts w:asciiTheme="majorHAnsi" w:eastAsia="Times New Roman" w:hAnsiTheme="majorHAnsi" w:cs="Times New Roman"/>
          <w:sz w:val="18"/>
          <w:szCs w:val="24"/>
          <w:lang w:eastAsia="ru-RU"/>
        </w:rPr>
        <w:t>Договора о работе в режиме прямого доступа "Банк-Клиент"</w:t>
      </w:r>
      <w:r w:rsidRPr="00581EC7">
        <w:rPr>
          <w:rFonts w:asciiTheme="majorHAnsi" w:eastAsia="Times New Roman" w:hAnsiTheme="majorHAnsi" w:cs="Arial"/>
          <w:sz w:val="18"/>
          <w:szCs w:val="18"/>
          <w:lang w:eastAsia="ru-RU"/>
        </w:rPr>
        <w:t xml:space="preserve"> Банк представляет Клиенту выписки по счету и приложения к ним посредством системы «Банк-Клиент». В этом случае выписки по счету и приложения к ним подписываются аналогами собственноручной подписи уполномоченного лица Банка. </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Выписки по счету и приложения к ним за последний рабочий день года (по состоянию на 1 января года, следующего за отчетным), а также в других случаях, если это предусмотрено законодательством Российской Федерации, подлежат выдаче клиентам только на бумажном носителе.</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При предоставлении дополнительной информации (пароля), подтверждающей - право доступа к счету, Клиент вправе получить информацию по своему счету по телефону.</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3.7. Клиент обязан незамедлительно, но не позднее 10 (Десяти) банковских дней, сообщить Банку обо всех замеченных неточностях или ошибках в выписках по счету, приложениях к нему и других документах либо о непризнании (</w:t>
      </w:r>
      <w:proofErr w:type="spellStart"/>
      <w:r w:rsidRPr="00581EC7">
        <w:rPr>
          <w:rFonts w:asciiTheme="majorHAnsi" w:eastAsia="Times New Roman" w:hAnsiTheme="majorHAnsi" w:cs="Times New Roman"/>
          <w:sz w:val="18"/>
          <w:szCs w:val="20"/>
          <w:lang w:eastAsia="ru-RU"/>
        </w:rPr>
        <w:t>неподтверждении</w:t>
      </w:r>
      <w:proofErr w:type="spellEnd"/>
      <w:r w:rsidRPr="00581EC7">
        <w:rPr>
          <w:rFonts w:asciiTheme="majorHAnsi" w:eastAsia="Times New Roman" w:hAnsiTheme="majorHAnsi" w:cs="Times New Roman"/>
          <w:sz w:val="18"/>
          <w:szCs w:val="20"/>
          <w:lang w:eastAsia="ru-RU"/>
        </w:rPr>
        <w:t>) итогового сальдо по счету.</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 xml:space="preserve">3.8. Неправильное зачисление денежных средств на счет может быть отменено Банком путем </w:t>
      </w:r>
      <w:proofErr w:type="spellStart"/>
      <w:r w:rsidRPr="00581EC7">
        <w:rPr>
          <w:rFonts w:asciiTheme="majorHAnsi" w:eastAsia="Times New Roman" w:hAnsiTheme="majorHAnsi" w:cs="Times New Roman"/>
          <w:sz w:val="18"/>
          <w:szCs w:val="20"/>
          <w:lang w:eastAsia="ru-RU"/>
        </w:rPr>
        <w:t>дебетования</w:t>
      </w:r>
      <w:proofErr w:type="spellEnd"/>
      <w:r w:rsidRPr="00581EC7">
        <w:rPr>
          <w:rFonts w:asciiTheme="majorHAnsi" w:eastAsia="Times New Roman" w:hAnsiTheme="majorHAnsi" w:cs="Times New Roman"/>
          <w:sz w:val="18"/>
          <w:szCs w:val="20"/>
          <w:lang w:eastAsia="ru-RU"/>
        </w:rPr>
        <w:t xml:space="preserve"> счета Клиента на соответствующую сумму (проводка “</w:t>
      </w:r>
      <w:proofErr w:type="spellStart"/>
      <w:r w:rsidRPr="00581EC7">
        <w:rPr>
          <w:rFonts w:asciiTheme="majorHAnsi" w:eastAsia="Times New Roman" w:hAnsiTheme="majorHAnsi" w:cs="Times New Roman"/>
          <w:sz w:val="18"/>
          <w:szCs w:val="20"/>
          <w:lang w:eastAsia="ru-RU"/>
        </w:rPr>
        <w:t>сторно</w:t>
      </w:r>
      <w:proofErr w:type="spellEnd"/>
      <w:r w:rsidRPr="00581EC7">
        <w:rPr>
          <w:rFonts w:asciiTheme="majorHAnsi" w:eastAsia="Times New Roman" w:hAnsiTheme="majorHAnsi" w:cs="Times New Roman"/>
          <w:sz w:val="18"/>
          <w:szCs w:val="20"/>
          <w:lang w:eastAsia="ru-RU"/>
        </w:rPr>
        <w:t xml:space="preserve">”). </w:t>
      </w:r>
      <w:r w:rsidRPr="00581EC7">
        <w:rPr>
          <w:rFonts w:asciiTheme="majorHAnsi" w:eastAsia="Times New Roman" w:hAnsiTheme="majorHAnsi" w:cs="Arial"/>
          <w:sz w:val="18"/>
          <w:szCs w:val="18"/>
          <w:lang w:eastAsia="ru-RU"/>
        </w:rPr>
        <w:t xml:space="preserve">При этом Клиент безусловно акцептует списание денежных </w:t>
      </w:r>
      <w:r w:rsidRPr="00581EC7">
        <w:rPr>
          <w:rFonts w:asciiTheme="majorHAnsi" w:eastAsia="Times New Roman" w:hAnsiTheme="majorHAnsi" w:cs="Arial"/>
          <w:sz w:val="18"/>
          <w:szCs w:val="18"/>
          <w:lang w:eastAsia="ru-RU"/>
        </w:rPr>
        <w:lastRenderedPageBreak/>
        <w:t xml:space="preserve">средств согласно настоящему пункту Договора (заранее данный Клиентом акцепт). </w:t>
      </w:r>
      <w:r w:rsidRPr="00581EC7">
        <w:rPr>
          <w:rFonts w:asciiTheme="majorHAnsi" w:eastAsia="Times New Roman" w:hAnsiTheme="majorHAnsi" w:cs="Times New Roman"/>
          <w:sz w:val="18"/>
          <w:szCs w:val="20"/>
          <w:lang w:eastAsia="ru-RU"/>
        </w:rPr>
        <w:t>Клиент обязан незамедлительно сообщить в Банк об ошибочно зачисленных суммах.</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 xml:space="preserve">3.9. Выписки по счету и приложения к ним, письменно не опротестованные Клиентом в течение 10 (Десяти) банковских дней после их отправки, считаются подтвержденными, включая случаи, когда уведомление, направленное Клиенту на подпись, не было возвращено Банку. </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 xml:space="preserve">3.10. При необходимости (по заявлению Клиента или по собственной инициативе) Банк запрашивает банк-отправитель или банк-корреспондент об исполнении указаний третьих лиц о перечислении в адрес Клиента денежных сумм, реквизитов документов, назначении платежа и т.п., а также предъявляет в отдельных случаях от имени Клиента претензии банкам-отправителям или банкам-корреспондентам. </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 xml:space="preserve">3.11.  Распоряжения, оформленные Клиентом с нарушением действующего законодательства и нормативно-правовых актов Банка России, Банком не исполняются. Порядок </w:t>
      </w:r>
      <w:proofErr w:type="gramStart"/>
      <w:r w:rsidRPr="00581EC7">
        <w:rPr>
          <w:rFonts w:asciiTheme="majorHAnsi" w:eastAsia="Times New Roman" w:hAnsiTheme="majorHAnsi" w:cs="Times New Roman"/>
          <w:sz w:val="18"/>
          <w:szCs w:val="20"/>
          <w:lang w:eastAsia="ru-RU"/>
        </w:rPr>
        <w:t>заполнения  распоряжений</w:t>
      </w:r>
      <w:proofErr w:type="gramEnd"/>
      <w:r w:rsidRPr="00581EC7">
        <w:rPr>
          <w:rFonts w:asciiTheme="majorHAnsi" w:eastAsia="Times New Roman" w:hAnsiTheme="majorHAnsi" w:cs="Times New Roman"/>
          <w:sz w:val="18"/>
          <w:szCs w:val="20"/>
          <w:lang w:eastAsia="ru-RU"/>
        </w:rPr>
        <w:t xml:space="preserve"> доводится до сведения Клиента сотрудниками операционного отдела Банка путем вывешивания информационных писем в операционном зале или устных консультаций.</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 xml:space="preserve">3.12. При осуществлении безналичных расчетов в форме переводов денежных средств по требованию получателя средств (прямом </w:t>
      </w:r>
      <w:proofErr w:type="spellStart"/>
      <w:r w:rsidRPr="00581EC7">
        <w:rPr>
          <w:rFonts w:asciiTheme="majorHAnsi" w:eastAsia="Times New Roman" w:hAnsiTheme="majorHAnsi" w:cs="Arial"/>
          <w:sz w:val="18"/>
          <w:szCs w:val="18"/>
          <w:lang w:eastAsia="ru-RU"/>
        </w:rPr>
        <w:t>дебетовании</w:t>
      </w:r>
      <w:proofErr w:type="spellEnd"/>
      <w:r w:rsidRPr="00581EC7">
        <w:rPr>
          <w:rFonts w:asciiTheme="majorHAnsi" w:eastAsia="Times New Roman" w:hAnsiTheme="majorHAnsi" w:cs="Arial"/>
          <w:sz w:val="18"/>
          <w:szCs w:val="18"/>
          <w:lang w:eastAsia="ru-RU"/>
        </w:rPr>
        <w:t>) Банк на основании настоящего Договора с Клиентом осуществляет списание денежных средств со счета Клиента с его согласия (акцепта Клиента) по распоряжению в виде расчетного документа получателя средств. Право получателя средств предъявлять требования к счету Клиента предусматривается настоящим Договором.</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3.13. Акцепт Клиента может быть дан до поступления требования получателя средств (заранее данный акцепт Клиента) или после его поступления в Банк. Акцепт Клиента может быть дан в виде отдельного документа или сообщения. Акцепт Клиента может быть дан в отношении одного или нескольких получателей средств, одного или нескольких требований получателя средств.</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3.14. В случае отсутствия заранее данного акцепта Клиента Банк передает поступившее требование получателя средств для акцепта Клиенту не позднее дня, следующего за днем поступления требования получателя средств. Акцепт Клиента должен быть дан в течение 5 (пяти) рабочих дней.</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3.15. При акцепте Клиента требование получателя средств исполняется в сумме акцепта Клиента. Допускается акцепт Клиента в части суммы требования получателя средств (частичный акцепт Клиента). В случае частичного акцепта Клиента Банк обязан указать на это при подтверждении получателю средств исполнения его требования. При отказе Клиента от акцепта или неполучении акцепта в установленный срок требование получателя средств подлежит возврату получателю средств с указанием причины возврата.</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3.16. При поступлении требования получателя средств с заранее данным акцептом Клиента Банк обязан проверить соответствие требования получателя средств условиям заранее данного акцепта Клиента. При соответствии требования получателя средств условиям заранее данного акцепта Клиента оно исполняется в сумме и в срок, которые предусмотрены условиями заранее данного акцепта Клиента. При несоответствии требования получателя средств условиям заранее данного акцепта Клиента или невозможности их проверки Банк запрашивает акцепт Клиента. Получение акцепта Клиента осуществляется Банком посредством передачи распоряжения получателя средств либо уведомления в электронном виде или на бумажном носителе для акцепта Клиенту и получения акцепта (отказа от акцепта) Клиента с составлением заявления об акцепте (отказе от акцепта) Клиента в порядке, установленном нормативно-правовыми актами Банка России.</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 xml:space="preserve">3.17. Банк принимает на себя обязательство по доставке платежных требований, инкассовых </w:t>
      </w:r>
      <w:r w:rsidR="00410A98" w:rsidRPr="00581EC7">
        <w:rPr>
          <w:rFonts w:asciiTheme="majorHAnsi" w:eastAsia="Times New Roman" w:hAnsiTheme="majorHAnsi" w:cs="Times New Roman"/>
          <w:sz w:val="18"/>
          <w:szCs w:val="20"/>
          <w:lang w:eastAsia="ru-RU"/>
        </w:rPr>
        <w:t>поручений, принятых от Клиента</w:t>
      </w:r>
      <w:r w:rsidRPr="00581EC7">
        <w:rPr>
          <w:rFonts w:asciiTheme="majorHAnsi" w:eastAsia="Times New Roman" w:hAnsiTheme="majorHAnsi" w:cs="Times New Roman"/>
          <w:sz w:val="18"/>
          <w:szCs w:val="20"/>
          <w:lang w:eastAsia="ru-RU"/>
        </w:rPr>
        <w:t xml:space="preserve">, в другие банки. </w:t>
      </w:r>
      <w:proofErr w:type="gramStart"/>
      <w:r w:rsidRPr="00581EC7">
        <w:rPr>
          <w:rFonts w:asciiTheme="majorHAnsi" w:eastAsia="Times New Roman" w:hAnsiTheme="majorHAnsi" w:cs="Times New Roman"/>
          <w:sz w:val="18"/>
          <w:szCs w:val="20"/>
          <w:lang w:eastAsia="ru-RU"/>
        </w:rPr>
        <w:t>Клиент  возмещает</w:t>
      </w:r>
      <w:proofErr w:type="gramEnd"/>
      <w:r w:rsidRPr="00581EC7">
        <w:rPr>
          <w:rFonts w:asciiTheme="majorHAnsi" w:eastAsia="Times New Roman" w:hAnsiTheme="majorHAnsi" w:cs="Times New Roman"/>
          <w:sz w:val="18"/>
          <w:szCs w:val="20"/>
          <w:lang w:eastAsia="ru-RU"/>
        </w:rPr>
        <w:t xml:space="preserve"> Банку затраты, связанные с доставкой платежных требований, инкассовых поручений  в течение 3 (Трех) рабочих дней после получения уведомления от Банка о доставке расчетных документов. </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 xml:space="preserve">3.18. Клиент уполномочивает Банк производить списание денежных средств со счета без его </w:t>
      </w:r>
      <w:proofErr w:type="gramStart"/>
      <w:r w:rsidRPr="00581EC7">
        <w:rPr>
          <w:rFonts w:asciiTheme="majorHAnsi" w:eastAsia="Times New Roman" w:hAnsiTheme="majorHAnsi" w:cs="Times New Roman"/>
          <w:sz w:val="18"/>
          <w:szCs w:val="20"/>
          <w:lang w:eastAsia="ru-RU"/>
        </w:rPr>
        <w:t>распоряжения  при</w:t>
      </w:r>
      <w:proofErr w:type="gramEnd"/>
      <w:r w:rsidRPr="00581EC7">
        <w:rPr>
          <w:rFonts w:asciiTheme="majorHAnsi" w:eastAsia="Times New Roman" w:hAnsiTheme="majorHAnsi" w:cs="Times New Roman"/>
          <w:sz w:val="18"/>
          <w:szCs w:val="20"/>
          <w:lang w:eastAsia="ru-RU"/>
        </w:rPr>
        <w:t xml:space="preserve"> поступлении инкассовых поручений на основании договоров, заключаемых Клиентом с третьими лицами. В этом случае Клиент, предоставляет в Банк сведения о кредиторе (получателе средств), который имеет право предъявлять инкассовые поручения на списание денежных средств, об обязательстве Клиента, а также об основном договоре, содержащем условия о списании денежных средств без дополнительного распоряжения Клиента, в том числе в случаях, предусмотренных действующим законодательством</w:t>
      </w:r>
      <w:r w:rsidR="00410A98" w:rsidRPr="00581EC7">
        <w:rPr>
          <w:rFonts w:asciiTheme="majorHAnsi" w:eastAsia="Times New Roman" w:hAnsiTheme="majorHAnsi" w:cs="Times New Roman"/>
          <w:sz w:val="18"/>
          <w:szCs w:val="20"/>
          <w:lang w:eastAsia="ru-RU"/>
        </w:rPr>
        <w:t>.</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Право предъявления инкассовых поручений к счету Клиента может быть подтверждено получателем средств посредством представления в Банк соответствующих документов.</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 xml:space="preserve">Банк не рассматривает по существу возражения </w:t>
      </w:r>
      <w:proofErr w:type="gramStart"/>
      <w:r w:rsidRPr="00581EC7">
        <w:rPr>
          <w:rFonts w:asciiTheme="majorHAnsi" w:eastAsia="Times New Roman" w:hAnsiTheme="majorHAnsi" w:cs="Times New Roman"/>
          <w:sz w:val="18"/>
          <w:szCs w:val="20"/>
          <w:lang w:eastAsia="ru-RU"/>
        </w:rPr>
        <w:t>Клиента  против</w:t>
      </w:r>
      <w:proofErr w:type="gramEnd"/>
      <w:r w:rsidRPr="00581EC7">
        <w:rPr>
          <w:rFonts w:asciiTheme="majorHAnsi" w:eastAsia="Times New Roman" w:hAnsiTheme="majorHAnsi" w:cs="Times New Roman"/>
          <w:sz w:val="18"/>
          <w:szCs w:val="20"/>
          <w:lang w:eastAsia="ru-RU"/>
        </w:rPr>
        <w:t xml:space="preserve"> списания денежных средств   со счета на основании платежных требований, инкассовых поручений.  Ответственность за правомерность выставления платежного </w:t>
      </w:r>
      <w:proofErr w:type="gramStart"/>
      <w:r w:rsidRPr="00581EC7">
        <w:rPr>
          <w:rFonts w:asciiTheme="majorHAnsi" w:eastAsia="Times New Roman" w:hAnsiTheme="majorHAnsi" w:cs="Times New Roman"/>
          <w:sz w:val="18"/>
          <w:szCs w:val="20"/>
          <w:lang w:eastAsia="ru-RU"/>
        </w:rPr>
        <w:t>требования  и</w:t>
      </w:r>
      <w:proofErr w:type="gramEnd"/>
      <w:r w:rsidRPr="00581EC7">
        <w:rPr>
          <w:rFonts w:asciiTheme="majorHAnsi" w:eastAsia="Times New Roman" w:hAnsiTheme="majorHAnsi" w:cs="Times New Roman"/>
          <w:sz w:val="18"/>
          <w:szCs w:val="20"/>
          <w:lang w:eastAsia="ru-RU"/>
        </w:rPr>
        <w:t xml:space="preserve"> инкассового поручения и правильность указания основания взыскания средств несет получатель средств (взыскатель).</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3.19. Если получателем денежных средств является Банк, списание денежных средств со счета Клиента может осуществляться Банком в соответствии с настоящим Договором на основании составляемого Банком банковского ордера.</w:t>
      </w:r>
    </w:p>
    <w:p w:rsidR="009C75B2" w:rsidRPr="00581EC7" w:rsidRDefault="009C75B2" w:rsidP="004D42B5">
      <w:pPr>
        <w:autoSpaceDE w:val="0"/>
        <w:autoSpaceDN w:val="0"/>
        <w:adjustRightInd w:val="0"/>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3.20. При поступлении распоряжения Клиента, требующего в соответствии с действующим законодательством согласия третьего лица на распоряжение денежными средствами Клиента, Банк осуществляет контроль наличия согласия третьего лица в порядке, установленном настоящим Договором. Согласие третьего лица на распоряжение денежными средствами Клиента может быть дано в электронном виде или на бумажном носителе любым доступным способом, в том числе посредством составления распоряжения, заявления третьего лица, подписания третьим лицом распоряжения Клиента или в распоряжении Клиента в месте, свободном от указания реквизитов.</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 xml:space="preserve">3.21. Все платежи Клиента, за исключением случаев, специально предусмотренных законодательством, производятся с его счета в порядке календарной очередности поступления в </w:t>
      </w:r>
      <w:proofErr w:type="gramStart"/>
      <w:r w:rsidRPr="00581EC7">
        <w:rPr>
          <w:rFonts w:asciiTheme="majorHAnsi" w:eastAsia="Times New Roman" w:hAnsiTheme="majorHAnsi" w:cs="Times New Roman"/>
          <w:sz w:val="18"/>
          <w:szCs w:val="20"/>
          <w:lang w:eastAsia="ru-RU"/>
        </w:rPr>
        <w:t>Банк  распоряжений</w:t>
      </w:r>
      <w:proofErr w:type="gramEnd"/>
      <w:r w:rsidRPr="00581EC7">
        <w:rPr>
          <w:rFonts w:asciiTheme="majorHAnsi" w:eastAsia="Times New Roman" w:hAnsiTheme="majorHAnsi" w:cs="Times New Roman"/>
          <w:sz w:val="18"/>
          <w:szCs w:val="20"/>
          <w:lang w:eastAsia="ru-RU"/>
        </w:rPr>
        <w:t xml:space="preserve"> (наступления сроков платежей).</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3.22. Принимая поступающие средства, Банк не несет ответственности за законность и обоснованность поступления средств на счет Клиента, за исключением случаев, когда на Банк возложены функции контроля в порядке, предусмотренном действующим законодательством.</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lastRenderedPageBreak/>
        <w:t>3.23. Банк вправе приостанавливать операции по счету Клиента по предписаниям налоговых и иных уполномоченных органов, истечения срока полномочий лиц, указанных в п. 2.1. настоящего Договора, в случае возникновения конфликтов между участниками/акционерами Клиента, а также в случаях, прямо предусмотренных действующим законодательством. Операции по счету возобновляются при отмене предписаний соответствующих органов, предъявлении в Банк документов, подтверждающих отсутствие задолженности Клиента перед бюджетом, продление полномочий должностных лиц Клиента, окончательное рассмотрение спора участников/акционеров Клиента в судебных органах.</w:t>
      </w:r>
    </w:p>
    <w:p w:rsidR="009C75B2" w:rsidRPr="00581EC7" w:rsidRDefault="009C75B2" w:rsidP="004D42B5">
      <w:pPr>
        <w:autoSpaceDE w:val="0"/>
        <w:autoSpaceDN w:val="0"/>
        <w:adjustRightInd w:val="0"/>
        <w:spacing w:after="0" w:line="240" w:lineRule="auto"/>
        <w:ind w:firstLine="142"/>
        <w:jc w:val="both"/>
        <w:rPr>
          <w:rFonts w:asciiTheme="majorHAnsi" w:eastAsia="Calibri" w:hAnsiTheme="majorHAnsi" w:cs="Arial"/>
          <w:sz w:val="18"/>
          <w:szCs w:val="18"/>
          <w:lang w:eastAsia="ru-RU"/>
        </w:rPr>
      </w:pPr>
      <w:r w:rsidRPr="00581EC7">
        <w:rPr>
          <w:rFonts w:asciiTheme="majorHAnsi" w:eastAsia="Calibri" w:hAnsiTheme="majorHAnsi" w:cs="Arial"/>
          <w:sz w:val="18"/>
          <w:szCs w:val="18"/>
          <w:lang w:eastAsia="ru-RU"/>
        </w:rPr>
        <w:t>3.24. Банк вправе отказать Клиенту в приеме распоряжений, оформленных в период одновременного функционирования двух или нескольких органов управления Клиента, оспаривающих правоспособность или законность действий друг друга, если с использованием стандартных банковских процедур Банк не может установить факт выдачи распоряжения уполномоченным лицом. После устранения Клиентом указанных разногласий (с помощью судебных или внесудебных процедур) прием распоряжений осуществляется Банком в общем порядке.</w:t>
      </w:r>
    </w:p>
    <w:p w:rsidR="00672367"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 xml:space="preserve">3.25. Банк вправе отказать Клиенту в </w:t>
      </w:r>
      <w:r w:rsidRPr="00581EC7">
        <w:rPr>
          <w:rFonts w:asciiTheme="majorHAnsi" w:eastAsia="Calibri" w:hAnsiTheme="majorHAnsi" w:cs="Arial"/>
          <w:sz w:val="18"/>
          <w:szCs w:val="18"/>
          <w:lang w:eastAsia="ru-RU"/>
        </w:rPr>
        <w:t xml:space="preserve">выполнении распоряжения Клиента о совершении операции, за исключением операций по зачислению денежных средств, поступивших на счет Клиента, по которой не представлены документы, необходимые для фиксирования информации в соответствии с положениями действующего законодательства, а также </w:t>
      </w:r>
      <w:r w:rsidRPr="00581EC7">
        <w:rPr>
          <w:rFonts w:asciiTheme="majorHAnsi" w:eastAsia="Times New Roman" w:hAnsiTheme="majorHAnsi" w:cs="Times New Roman"/>
          <w:sz w:val="18"/>
          <w:szCs w:val="20"/>
          <w:lang w:eastAsia="ru-RU"/>
        </w:rPr>
        <w:t>в иных случаях, установленных действующим законодательством РФ, нормативными актами Банка России и настоящим Договором.</w:t>
      </w:r>
    </w:p>
    <w:p w:rsidR="008612D3" w:rsidRPr="00581EC7" w:rsidRDefault="008612D3" w:rsidP="004D42B5">
      <w:pPr>
        <w:spacing w:after="0" w:line="240" w:lineRule="auto"/>
        <w:ind w:firstLine="142"/>
        <w:jc w:val="both"/>
        <w:rPr>
          <w:rFonts w:ascii="Cambria" w:hAnsi="Cambria" w:cs="Helv"/>
          <w:bCs/>
          <w:color w:val="000000"/>
          <w:sz w:val="18"/>
          <w:szCs w:val="18"/>
        </w:rPr>
      </w:pPr>
      <w:r w:rsidRPr="00581EC7">
        <w:rPr>
          <w:rFonts w:asciiTheme="majorHAnsi" w:eastAsia="Times New Roman" w:hAnsiTheme="majorHAnsi" w:cs="Times New Roman"/>
          <w:sz w:val="18"/>
          <w:szCs w:val="20"/>
          <w:lang w:eastAsia="ru-RU"/>
        </w:rPr>
        <w:t xml:space="preserve">           </w:t>
      </w:r>
      <w:r w:rsidRPr="00581EC7">
        <w:rPr>
          <w:rFonts w:asciiTheme="majorHAnsi" w:eastAsia="Times New Roman" w:hAnsiTheme="majorHAnsi" w:cs="Times New Roman"/>
          <w:sz w:val="18"/>
          <w:szCs w:val="18"/>
          <w:lang w:eastAsia="ru-RU"/>
        </w:rPr>
        <w:t xml:space="preserve">В случае </w:t>
      </w:r>
      <w:r w:rsidRPr="00581EC7">
        <w:rPr>
          <w:rFonts w:ascii="Cambria" w:eastAsia="Times New Roman" w:hAnsi="Cambria" w:cs="Times New Roman"/>
          <w:sz w:val="18"/>
          <w:szCs w:val="18"/>
          <w:lang w:eastAsia="ru-RU"/>
        </w:rPr>
        <w:t xml:space="preserve">принятия решения об отказе </w:t>
      </w:r>
      <w:r w:rsidRPr="00581EC7">
        <w:rPr>
          <w:rFonts w:ascii="Cambria" w:hAnsi="Cambria" w:cs="Helv"/>
          <w:color w:val="000000"/>
          <w:sz w:val="18"/>
          <w:szCs w:val="18"/>
        </w:rPr>
        <w:t xml:space="preserve">в </w:t>
      </w:r>
      <w:r w:rsidR="00E618DC" w:rsidRPr="00581EC7">
        <w:rPr>
          <w:rFonts w:ascii="Cambria" w:hAnsi="Cambria" w:cs="Helv"/>
          <w:color w:val="000000"/>
          <w:sz w:val="18"/>
          <w:szCs w:val="18"/>
        </w:rPr>
        <w:t>совершении операции</w:t>
      </w:r>
      <w:r w:rsidR="009F51BD" w:rsidRPr="00581EC7">
        <w:rPr>
          <w:rFonts w:ascii="Cambria" w:hAnsi="Cambria" w:cs="Helv"/>
          <w:color w:val="000000"/>
          <w:sz w:val="18"/>
          <w:szCs w:val="18"/>
        </w:rPr>
        <w:t>,</w:t>
      </w:r>
      <w:r w:rsidRPr="00581EC7">
        <w:rPr>
          <w:rFonts w:ascii="Cambria" w:hAnsi="Cambria" w:cs="Helv"/>
          <w:color w:val="000000"/>
          <w:sz w:val="18"/>
          <w:szCs w:val="18"/>
        </w:rPr>
        <w:t xml:space="preserve"> </w:t>
      </w:r>
      <w:r w:rsidR="009F51BD" w:rsidRPr="00581EC7">
        <w:rPr>
          <w:rFonts w:ascii="Cambria" w:hAnsi="Cambria" w:cs="Helv"/>
          <w:color w:val="000000"/>
          <w:sz w:val="18"/>
          <w:szCs w:val="18"/>
        </w:rPr>
        <w:t xml:space="preserve">в том числе в совершении операции на основании распоряжения Клиента, </w:t>
      </w:r>
      <w:r w:rsidRPr="00581EC7">
        <w:rPr>
          <w:rFonts w:ascii="Cambria" w:hAnsi="Cambria" w:cs="Helv"/>
          <w:color w:val="000000"/>
          <w:sz w:val="18"/>
          <w:szCs w:val="18"/>
        </w:rPr>
        <w:t>в соответствии с п. 11 ст. 7 Федерального закона  от 07.08.20</w:t>
      </w:r>
      <w:r w:rsidR="006325F4">
        <w:rPr>
          <w:rFonts w:ascii="Cambria" w:hAnsi="Cambria" w:cs="Helv"/>
          <w:color w:val="000000"/>
          <w:sz w:val="18"/>
          <w:szCs w:val="18"/>
        </w:rPr>
        <w:t>0</w:t>
      </w:r>
      <w:r w:rsidRPr="00581EC7">
        <w:rPr>
          <w:rFonts w:ascii="Cambria" w:hAnsi="Cambria" w:cs="Helv"/>
          <w:color w:val="000000"/>
          <w:sz w:val="18"/>
          <w:szCs w:val="18"/>
        </w:rPr>
        <w:t xml:space="preserve">1 №115-ФЗ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принятия соответствующего решения путем направления Клиенту информационного сообщения в письменной форме не позднее 5 (Пяти) рабочих дней со дня принятия такого решения </w:t>
      </w:r>
      <w:r w:rsidRPr="00581EC7">
        <w:rPr>
          <w:rFonts w:ascii="Cambria" w:hAnsi="Cambria" w:cs="Helv"/>
          <w:bCs/>
          <w:color w:val="000000"/>
          <w:sz w:val="18"/>
          <w:szCs w:val="18"/>
        </w:rPr>
        <w:t>любым способом, позволяющим Клиенту получить сообщение и установить, что оно исходит от Банка, в том числе с использованием системы дистанционного банковского обслуживания.</w:t>
      </w:r>
    </w:p>
    <w:p w:rsidR="000E00D7" w:rsidRPr="00D43F0E" w:rsidRDefault="005539D5" w:rsidP="005539D5">
      <w:pPr>
        <w:tabs>
          <w:tab w:val="left" w:pos="426"/>
        </w:tabs>
        <w:autoSpaceDE w:val="0"/>
        <w:autoSpaceDN w:val="0"/>
        <w:adjustRightInd w:val="0"/>
        <w:spacing w:after="0" w:line="240" w:lineRule="auto"/>
        <w:jc w:val="both"/>
        <w:rPr>
          <w:rFonts w:asciiTheme="majorHAnsi" w:hAnsiTheme="majorHAnsi"/>
          <w:sz w:val="17"/>
          <w:szCs w:val="17"/>
          <w:lang w:eastAsia="ru-RU"/>
        </w:rPr>
      </w:pPr>
      <w:r>
        <w:rPr>
          <w:rFonts w:asciiTheme="majorHAnsi" w:eastAsia="Times New Roman" w:hAnsiTheme="majorHAnsi" w:cs="Times New Roman"/>
          <w:sz w:val="18"/>
          <w:szCs w:val="18"/>
          <w:lang w:eastAsia="ru-RU"/>
        </w:rPr>
        <w:t xml:space="preserve">  </w:t>
      </w:r>
      <w:r w:rsidR="00EE76E1" w:rsidRPr="005539D5">
        <w:rPr>
          <w:rFonts w:asciiTheme="majorHAnsi" w:eastAsia="Times New Roman" w:hAnsiTheme="majorHAnsi" w:cs="Times New Roman"/>
          <w:sz w:val="18"/>
          <w:szCs w:val="18"/>
          <w:lang w:eastAsia="ru-RU"/>
        </w:rPr>
        <w:t>3.26</w:t>
      </w:r>
      <w:r w:rsidR="00410A98" w:rsidRPr="005539D5">
        <w:rPr>
          <w:rFonts w:asciiTheme="majorHAnsi" w:eastAsia="Times New Roman" w:hAnsiTheme="majorHAnsi" w:cs="Times New Roman"/>
          <w:sz w:val="18"/>
          <w:szCs w:val="18"/>
          <w:lang w:eastAsia="ru-RU"/>
        </w:rPr>
        <w:t xml:space="preserve">. </w:t>
      </w:r>
      <w:r w:rsidR="000E00D7" w:rsidRPr="00D43F0E">
        <w:rPr>
          <w:rFonts w:asciiTheme="majorHAnsi" w:hAnsiTheme="majorHAnsi" w:cs="Times New Roman"/>
          <w:sz w:val="17"/>
          <w:szCs w:val="17"/>
        </w:rPr>
        <w:t>Банк в день обращения Клиента в целях совершения операции с денежными средствами или иным имуществом, проведение которой невозможно в связи с принятым на основании части десятой статьи 8 Федерального закона от 07.08.20</w:t>
      </w:r>
      <w:r w:rsidR="006325F4">
        <w:rPr>
          <w:rFonts w:asciiTheme="majorHAnsi" w:hAnsiTheme="majorHAnsi" w:cs="Times New Roman"/>
          <w:sz w:val="17"/>
          <w:szCs w:val="17"/>
        </w:rPr>
        <w:t>0</w:t>
      </w:r>
      <w:r w:rsidR="000E00D7" w:rsidRPr="00D43F0E">
        <w:rPr>
          <w:rFonts w:asciiTheme="majorHAnsi" w:hAnsiTheme="majorHAnsi" w:cs="Times New Roman"/>
          <w:sz w:val="17"/>
          <w:szCs w:val="17"/>
        </w:rPr>
        <w:t>1 №115-ФЗ «О противодействии легализации (отмыванию) доходов, полученных преступным путем, и финансированию терроризма» решением о приостановлении операций с денежными средствами или иным имуществом, информирует Клиента о данном приостановлении с указанием его причины и срока путем направления Клиенту информационного сообщения в письменной форме любым способом, позволяющим Клиенту получить сообщение и установить, что оно исходит от Банка, в том числе с использованием Системы ДБО (при наличии).</w:t>
      </w:r>
    </w:p>
    <w:p w:rsidR="00410A98" w:rsidRPr="00581EC7" w:rsidRDefault="005539D5" w:rsidP="00410A98">
      <w:pPr>
        <w:autoSpaceDE w:val="0"/>
        <w:autoSpaceDN w:val="0"/>
        <w:adjustRightInd w:val="0"/>
        <w:spacing w:after="0" w:line="240" w:lineRule="auto"/>
        <w:ind w:firstLine="142"/>
        <w:jc w:val="both"/>
        <w:rPr>
          <w:rFonts w:asciiTheme="majorHAnsi" w:hAnsiTheme="majorHAnsi"/>
          <w:sz w:val="18"/>
          <w:szCs w:val="18"/>
          <w:lang w:eastAsia="ru-RU"/>
        </w:rPr>
      </w:pPr>
      <w:r>
        <w:rPr>
          <w:rFonts w:ascii="Cambria" w:hAnsi="Cambria" w:cs="Helv"/>
          <w:bCs/>
          <w:color w:val="000000"/>
          <w:sz w:val="18"/>
          <w:szCs w:val="18"/>
        </w:rPr>
        <w:t xml:space="preserve">3.27. </w:t>
      </w:r>
      <w:r w:rsidR="00410A98" w:rsidRPr="00581EC7">
        <w:rPr>
          <w:rFonts w:ascii="Cambria" w:hAnsi="Cambria" w:cs="Helv"/>
          <w:bCs/>
          <w:color w:val="000000"/>
          <w:sz w:val="18"/>
          <w:szCs w:val="18"/>
        </w:rPr>
        <w:t xml:space="preserve">Банк </w:t>
      </w:r>
      <w:r w:rsidR="00410A98" w:rsidRPr="00581EC7">
        <w:rPr>
          <w:rFonts w:asciiTheme="majorHAnsi" w:hAnsiTheme="majorHAnsi"/>
          <w:sz w:val="18"/>
          <w:szCs w:val="18"/>
          <w:lang w:eastAsia="ru-RU"/>
        </w:rPr>
        <w:t xml:space="preserve">обязуется осуществлять проверку </w:t>
      </w:r>
      <w:r w:rsidR="00410A98" w:rsidRPr="00581EC7">
        <w:rPr>
          <w:rFonts w:asciiTheme="majorHAnsi" w:hAnsiTheme="majorHAnsi"/>
          <w:sz w:val="18"/>
          <w:szCs w:val="18"/>
        </w:rPr>
        <w:t>наличия признаков осуществления перевода денежных средств без добровольного согласия Клиента при приеме к исполнению распоряжения Клиента</w:t>
      </w:r>
      <w:r w:rsidR="00410A98" w:rsidRPr="00581EC7">
        <w:rPr>
          <w:rFonts w:asciiTheme="majorHAnsi" w:hAnsiTheme="majorHAnsi"/>
          <w:sz w:val="18"/>
          <w:szCs w:val="18"/>
          <w:lang w:eastAsia="ru-RU"/>
        </w:rPr>
        <w:t>.</w:t>
      </w:r>
    </w:p>
    <w:p w:rsidR="00410A98" w:rsidRPr="00581EC7" w:rsidRDefault="00025321" w:rsidP="00410A98">
      <w:pPr>
        <w:autoSpaceDE w:val="0"/>
        <w:autoSpaceDN w:val="0"/>
        <w:adjustRightInd w:val="0"/>
        <w:spacing w:after="0" w:line="240" w:lineRule="auto"/>
        <w:ind w:firstLine="142"/>
        <w:jc w:val="both"/>
        <w:rPr>
          <w:rFonts w:asciiTheme="majorHAnsi" w:hAnsiTheme="majorHAnsi"/>
          <w:sz w:val="18"/>
          <w:szCs w:val="18"/>
        </w:rPr>
      </w:pPr>
      <w:r w:rsidRPr="00581EC7">
        <w:rPr>
          <w:rFonts w:asciiTheme="majorHAnsi" w:eastAsia="Calibri" w:hAnsiTheme="majorHAnsi" w:cs="Arial"/>
          <w:sz w:val="18"/>
          <w:szCs w:val="18"/>
          <w:lang w:eastAsia="ru-RU"/>
        </w:rPr>
        <w:t>3.2</w:t>
      </w:r>
      <w:r w:rsidR="005539D5">
        <w:rPr>
          <w:rFonts w:asciiTheme="majorHAnsi" w:eastAsia="Calibri" w:hAnsiTheme="majorHAnsi" w:cs="Arial"/>
          <w:sz w:val="18"/>
          <w:szCs w:val="18"/>
          <w:lang w:eastAsia="ru-RU"/>
        </w:rPr>
        <w:t>8</w:t>
      </w:r>
      <w:r w:rsidR="00410A98" w:rsidRPr="00581EC7">
        <w:rPr>
          <w:rFonts w:asciiTheme="majorHAnsi" w:eastAsia="Calibri" w:hAnsiTheme="majorHAnsi" w:cs="Arial"/>
          <w:sz w:val="18"/>
          <w:szCs w:val="18"/>
          <w:lang w:eastAsia="ru-RU"/>
        </w:rPr>
        <w:t xml:space="preserve">. </w:t>
      </w:r>
      <w:r w:rsidR="00410A98" w:rsidRPr="00581EC7">
        <w:rPr>
          <w:rFonts w:asciiTheme="majorHAnsi" w:hAnsiTheme="majorHAnsi"/>
          <w:sz w:val="18"/>
          <w:szCs w:val="18"/>
        </w:rPr>
        <w:t>Банк приостанавливает прием к исполнению распоряжения Клиента на 2 (два) дня при выявлении операции, соответствующей признакам осуществления перевода денежных средств без добровольного согласия Клиента. Признаки осуществления перевода денежных средств без добровольного согласия Клиента устанавливаются Банком России и размещаются на его официальном сайте в сети Интернет.</w:t>
      </w:r>
    </w:p>
    <w:p w:rsidR="00410A98" w:rsidRPr="00581EC7" w:rsidRDefault="00025321" w:rsidP="00410A98">
      <w:pPr>
        <w:autoSpaceDE w:val="0"/>
        <w:autoSpaceDN w:val="0"/>
        <w:adjustRightInd w:val="0"/>
        <w:spacing w:after="0" w:line="240" w:lineRule="auto"/>
        <w:ind w:firstLine="142"/>
        <w:jc w:val="both"/>
        <w:rPr>
          <w:rFonts w:asciiTheme="majorHAnsi" w:hAnsiTheme="majorHAnsi"/>
          <w:sz w:val="18"/>
          <w:szCs w:val="18"/>
        </w:rPr>
      </w:pPr>
      <w:r w:rsidRPr="00581EC7">
        <w:rPr>
          <w:rFonts w:asciiTheme="majorHAnsi" w:hAnsiTheme="majorHAnsi"/>
          <w:sz w:val="18"/>
          <w:szCs w:val="18"/>
        </w:rPr>
        <w:t>3.2</w:t>
      </w:r>
      <w:r w:rsidR="005539D5">
        <w:rPr>
          <w:rFonts w:asciiTheme="majorHAnsi" w:hAnsiTheme="majorHAnsi"/>
          <w:sz w:val="18"/>
          <w:szCs w:val="18"/>
        </w:rPr>
        <w:t>9</w:t>
      </w:r>
      <w:r w:rsidR="00410A98" w:rsidRPr="00581EC7">
        <w:rPr>
          <w:rFonts w:asciiTheme="majorHAnsi" w:hAnsiTheme="majorHAnsi"/>
          <w:sz w:val="18"/>
          <w:szCs w:val="18"/>
        </w:rPr>
        <w:t xml:space="preserve">. Банк после выполнения действий, предусмотренных </w:t>
      </w:r>
      <w:hyperlink w:anchor="Par6" w:history="1">
        <w:r w:rsidR="00410A98" w:rsidRPr="00581EC7">
          <w:rPr>
            <w:rFonts w:asciiTheme="majorHAnsi" w:hAnsiTheme="majorHAnsi"/>
            <w:sz w:val="18"/>
            <w:szCs w:val="18"/>
          </w:rPr>
          <w:t>п. 3.</w:t>
        </w:r>
      </w:hyperlink>
      <w:r w:rsidRPr="00581EC7">
        <w:rPr>
          <w:rFonts w:asciiTheme="majorHAnsi" w:hAnsiTheme="majorHAnsi"/>
          <w:sz w:val="18"/>
          <w:szCs w:val="18"/>
        </w:rPr>
        <w:t>2</w:t>
      </w:r>
      <w:r w:rsidR="005539D5">
        <w:rPr>
          <w:rFonts w:asciiTheme="majorHAnsi" w:hAnsiTheme="majorHAnsi"/>
          <w:sz w:val="18"/>
          <w:szCs w:val="18"/>
        </w:rPr>
        <w:t>8</w:t>
      </w:r>
      <w:r w:rsidR="00410A98" w:rsidRPr="00581EC7">
        <w:rPr>
          <w:rFonts w:asciiTheme="majorHAnsi" w:hAnsiTheme="majorHAnsi"/>
          <w:sz w:val="18"/>
          <w:szCs w:val="18"/>
        </w:rPr>
        <w:t xml:space="preserve"> настоящего Договора, обязан незамедлительно по заявленному номеру телефона Клиента предоставить ему следующую информацию:</w:t>
      </w:r>
    </w:p>
    <w:p w:rsidR="00410A98" w:rsidRPr="00581EC7" w:rsidRDefault="00410A98" w:rsidP="00410A98">
      <w:pPr>
        <w:pStyle w:val="a6"/>
        <w:jc w:val="both"/>
        <w:rPr>
          <w:rFonts w:asciiTheme="majorHAnsi" w:hAnsiTheme="majorHAnsi"/>
          <w:sz w:val="18"/>
          <w:szCs w:val="18"/>
        </w:rPr>
      </w:pPr>
      <w:r w:rsidRPr="00581EC7">
        <w:rPr>
          <w:rFonts w:asciiTheme="majorHAnsi" w:hAnsiTheme="majorHAnsi"/>
          <w:sz w:val="18"/>
          <w:szCs w:val="18"/>
        </w:rPr>
        <w:t xml:space="preserve">1) о выполнении Банком действий, предусмотренных </w:t>
      </w:r>
      <w:hyperlink w:anchor="Par6" w:history="1">
        <w:r w:rsidRPr="00581EC7">
          <w:rPr>
            <w:rFonts w:asciiTheme="majorHAnsi" w:hAnsiTheme="majorHAnsi"/>
            <w:sz w:val="18"/>
            <w:szCs w:val="18"/>
          </w:rPr>
          <w:t>п. 3.</w:t>
        </w:r>
      </w:hyperlink>
      <w:r w:rsidR="00025321" w:rsidRPr="00581EC7">
        <w:rPr>
          <w:rFonts w:asciiTheme="majorHAnsi" w:hAnsiTheme="majorHAnsi"/>
          <w:sz w:val="18"/>
          <w:szCs w:val="18"/>
        </w:rPr>
        <w:t>2</w:t>
      </w:r>
      <w:r w:rsidR="005539D5">
        <w:rPr>
          <w:rFonts w:asciiTheme="majorHAnsi" w:hAnsiTheme="majorHAnsi"/>
          <w:sz w:val="18"/>
          <w:szCs w:val="18"/>
        </w:rPr>
        <w:t>8</w:t>
      </w:r>
      <w:r w:rsidRPr="00581EC7">
        <w:rPr>
          <w:rFonts w:asciiTheme="majorHAnsi" w:hAnsiTheme="majorHAnsi"/>
          <w:sz w:val="18"/>
          <w:szCs w:val="18"/>
        </w:rPr>
        <w:t xml:space="preserve"> настоящего Договора;</w:t>
      </w:r>
    </w:p>
    <w:p w:rsidR="00410A98" w:rsidRPr="00581EC7" w:rsidRDefault="00410A98" w:rsidP="00410A98">
      <w:pPr>
        <w:pStyle w:val="a6"/>
        <w:jc w:val="both"/>
        <w:rPr>
          <w:rFonts w:asciiTheme="majorHAnsi" w:hAnsiTheme="majorHAnsi"/>
          <w:sz w:val="18"/>
          <w:szCs w:val="18"/>
        </w:rPr>
      </w:pPr>
      <w:r w:rsidRPr="00581EC7">
        <w:rPr>
          <w:rFonts w:asciiTheme="majorHAnsi" w:hAnsiTheme="majorHAnsi"/>
          <w:sz w:val="18"/>
          <w:szCs w:val="18"/>
        </w:rPr>
        <w:t xml:space="preserve">2) о рекомендациях по снижению рисков повторного осуществления перевода денежных средств без добровольного согласия клиента; </w:t>
      </w:r>
    </w:p>
    <w:p w:rsidR="00410A98" w:rsidRPr="00581EC7" w:rsidRDefault="00410A98" w:rsidP="00410A98">
      <w:pPr>
        <w:pStyle w:val="a6"/>
        <w:jc w:val="both"/>
        <w:rPr>
          <w:rFonts w:asciiTheme="majorHAnsi" w:hAnsiTheme="majorHAnsi"/>
          <w:sz w:val="18"/>
          <w:szCs w:val="18"/>
        </w:rPr>
      </w:pPr>
      <w:bookmarkStart w:id="0" w:name="Par16"/>
      <w:bookmarkEnd w:id="0"/>
      <w:r w:rsidRPr="00581EC7">
        <w:rPr>
          <w:rFonts w:asciiTheme="majorHAnsi" w:hAnsiTheme="majorHAnsi"/>
          <w:sz w:val="18"/>
          <w:szCs w:val="18"/>
        </w:rPr>
        <w:t>3) о возможности Клиента подтвердить распоряжение не позднее одного дня, следующего за днем приостановления Банком приема к исполнению указанного распоряжения, путем направления Банку e-</w:t>
      </w:r>
      <w:proofErr w:type="spellStart"/>
      <w:r w:rsidRPr="00581EC7">
        <w:rPr>
          <w:rFonts w:asciiTheme="majorHAnsi" w:hAnsiTheme="majorHAnsi"/>
          <w:sz w:val="18"/>
          <w:szCs w:val="18"/>
        </w:rPr>
        <w:t>mail</w:t>
      </w:r>
      <w:proofErr w:type="spellEnd"/>
      <w:r w:rsidRPr="00581EC7">
        <w:rPr>
          <w:rFonts w:asciiTheme="majorHAnsi" w:hAnsiTheme="majorHAnsi"/>
          <w:sz w:val="18"/>
          <w:szCs w:val="18"/>
        </w:rPr>
        <w:t>-сообщения с заявленного Клиентом адреса электронной почты.</w:t>
      </w:r>
    </w:p>
    <w:p w:rsidR="00410A98" w:rsidRPr="00581EC7" w:rsidRDefault="00025321" w:rsidP="00410A98">
      <w:pPr>
        <w:autoSpaceDE w:val="0"/>
        <w:autoSpaceDN w:val="0"/>
        <w:adjustRightInd w:val="0"/>
        <w:spacing w:after="0" w:line="240" w:lineRule="auto"/>
        <w:ind w:firstLine="142"/>
        <w:jc w:val="both"/>
        <w:rPr>
          <w:rFonts w:asciiTheme="majorHAnsi" w:hAnsiTheme="majorHAnsi"/>
          <w:sz w:val="18"/>
          <w:szCs w:val="18"/>
        </w:rPr>
      </w:pPr>
      <w:r w:rsidRPr="00581EC7">
        <w:rPr>
          <w:rFonts w:asciiTheme="majorHAnsi" w:eastAsia="Calibri" w:hAnsiTheme="majorHAnsi" w:cs="Arial"/>
          <w:sz w:val="18"/>
          <w:szCs w:val="18"/>
          <w:lang w:eastAsia="ru-RU"/>
        </w:rPr>
        <w:t>3.</w:t>
      </w:r>
      <w:r w:rsidR="005539D5">
        <w:rPr>
          <w:rFonts w:asciiTheme="majorHAnsi" w:eastAsia="Calibri" w:hAnsiTheme="majorHAnsi" w:cs="Arial"/>
          <w:sz w:val="18"/>
          <w:szCs w:val="18"/>
          <w:lang w:eastAsia="ru-RU"/>
        </w:rPr>
        <w:t>30</w:t>
      </w:r>
      <w:r w:rsidR="00410A98" w:rsidRPr="00581EC7">
        <w:rPr>
          <w:rFonts w:asciiTheme="majorHAnsi" w:eastAsia="Calibri" w:hAnsiTheme="majorHAnsi" w:cs="Arial"/>
          <w:sz w:val="18"/>
          <w:szCs w:val="18"/>
          <w:lang w:eastAsia="ru-RU"/>
        </w:rPr>
        <w:t xml:space="preserve">. </w:t>
      </w:r>
      <w:r w:rsidR="00410A98" w:rsidRPr="00581EC7">
        <w:rPr>
          <w:rFonts w:asciiTheme="majorHAnsi" w:hAnsiTheme="majorHAnsi"/>
          <w:sz w:val="18"/>
          <w:szCs w:val="18"/>
        </w:rPr>
        <w:t>Банк при предоставлении Клиенту инф</w:t>
      </w:r>
      <w:r w:rsidRPr="00581EC7">
        <w:rPr>
          <w:rFonts w:asciiTheme="majorHAnsi" w:hAnsiTheme="majorHAnsi"/>
          <w:sz w:val="18"/>
          <w:szCs w:val="18"/>
        </w:rPr>
        <w:t>ормации в соответствии с п. 3.2</w:t>
      </w:r>
      <w:r w:rsidR="005539D5">
        <w:rPr>
          <w:rFonts w:asciiTheme="majorHAnsi" w:hAnsiTheme="majorHAnsi"/>
          <w:sz w:val="18"/>
          <w:szCs w:val="18"/>
        </w:rPr>
        <w:t>9</w:t>
      </w:r>
      <w:r w:rsidR="00410A98" w:rsidRPr="00581EC7">
        <w:rPr>
          <w:rFonts w:asciiTheme="majorHAnsi" w:hAnsiTheme="majorHAnsi"/>
          <w:sz w:val="18"/>
          <w:szCs w:val="18"/>
        </w:rPr>
        <w:t xml:space="preserve"> настоящего Договора вправе в дополнение к подтверждению запросить у Клиента информацию, что перевод денежных средств не является переводом денежных средств без добровольного согласия Клиента.</w:t>
      </w:r>
    </w:p>
    <w:p w:rsidR="00410A98" w:rsidRPr="00581EC7" w:rsidRDefault="00025321" w:rsidP="00025321">
      <w:pPr>
        <w:autoSpaceDE w:val="0"/>
        <w:autoSpaceDN w:val="0"/>
        <w:adjustRightInd w:val="0"/>
        <w:spacing w:after="0" w:line="240" w:lineRule="auto"/>
        <w:ind w:firstLine="142"/>
        <w:jc w:val="both"/>
        <w:rPr>
          <w:rFonts w:asciiTheme="majorHAnsi" w:eastAsia="Calibri" w:hAnsiTheme="majorHAnsi" w:cs="Arial"/>
          <w:sz w:val="18"/>
          <w:szCs w:val="18"/>
          <w:lang w:eastAsia="ru-RU"/>
        </w:rPr>
      </w:pPr>
      <w:r w:rsidRPr="00581EC7">
        <w:rPr>
          <w:rFonts w:asciiTheme="majorHAnsi" w:hAnsiTheme="majorHAnsi"/>
          <w:sz w:val="18"/>
          <w:szCs w:val="18"/>
        </w:rPr>
        <w:t>3.3</w:t>
      </w:r>
      <w:r w:rsidR="005539D5">
        <w:rPr>
          <w:rFonts w:asciiTheme="majorHAnsi" w:hAnsiTheme="majorHAnsi"/>
          <w:sz w:val="18"/>
          <w:szCs w:val="18"/>
        </w:rPr>
        <w:t>1</w:t>
      </w:r>
      <w:r w:rsidR="00410A98" w:rsidRPr="00581EC7">
        <w:rPr>
          <w:rFonts w:asciiTheme="majorHAnsi" w:hAnsiTheme="majorHAnsi"/>
          <w:sz w:val="18"/>
          <w:szCs w:val="18"/>
        </w:rPr>
        <w:t>. Взаимодействие между Банком и Клиентом по вопросам выявления операций, соответствующих признакам осуществления переводов денежных средств без добровольного согласия Клиента осуществляется по средством информирования по заявленному Клиентом номеру телефона и направления Банку e-</w:t>
      </w:r>
      <w:proofErr w:type="spellStart"/>
      <w:r w:rsidR="00410A98" w:rsidRPr="00581EC7">
        <w:rPr>
          <w:rFonts w:asciiTheme="majorHAnsi" w:hAnsiTheme="majorHAnsi"/>
          <w:sz w:val="18"/>
          <w:szCs w:val="18"/>
        </w:rPr>
        <w:t>mail</w:t>
      </w:r>
      <w:proofErr w:type="spellEnd"/>
      <w:r w:rsidR="00410A98" w:rsidRPr="00581EC7">
        <w:rPr>
          <w:rFonts w:asciiTheme="majorHAnsi" w:hAnsiTheme="majorHAnsi"/>
          <w:sz w:val="18"/>
          <w:szCs w:val="18"/>
        </w:rPr>
        <w:t>-сообщений с заявленного Клиентом адреса электронной почты.</w:t>
      </w:r>
    </w:p>
    <w:p w:rsidR="009C75B2" w:rsidRPr="00581EC7" w:rsidRDefault="002763D7" w:rsidP="004D42B5">
      <w:pPr>
        <w:spacing w:after="0" w:line="240" w:lineRule="auto"/>
        <w:ind w:firstLine="142"/>
        <w:jc w:val="both"/>
        <w:rPr>
          <w:rFonts w:asciiTheme="majorHAnsi" w:eastAsia="Times New Roman" w:hAnsiTheme="majorHAnsi" w:cs="Times New Roman"/>
          <w:sz w:val="18"/>
          <w:szCs w:val="18"/>
          <w:lang w:eastAsia="ru-RU"/>
        </w:rPr>
      </w:pPr>
      <w:r w:rsidRPr="00581EC7">
        <w:rPr>
          <w:rFonts w:asciiTheme="majorHAnsi" w:eastAsia="Times New Roman" w:hAnsiTheme="majorHAnsi" w:cs="Times New Roman"/>
          <w:sz w:val="18"/>
          <w:szCs w:val="18"/>
          <w:lang w:eastAsia="ru-RU"/>
        </w:rPr>
        <w:t>3.3</w:t>
      </w:r>
      <w:r w:rsidR="005539D5">
        <w:rPr>
          <w:rFonts w:asciiTheme="majorHAnsi" w:eastAsia="Times New Roman" w:hAnsiTheme="majorHAnsi" w:cs="Times New Roman"/>
          <w:sz w:val="18"/>
          <w:szCs w:val="18"/>
          <w:lang w:eastAsia="ru-RU"/>
        </w:rPr>
        <w:t>2</w:t>
      </w:r>
      <w:r w:rsidR="009C75B2" w:rsidRPr="00581EC7">
        <w:rPr>
          <w:rFonts w:asciiTheme="majorHAnsi" w:eastAsia="Times New Roman" w:hAnsiTheme="majorHAnsi" w:cs="Times New Roman"/>
          <w:sz w:val="18"/>
          <w:szCs w:val="18"/>
          <w:lang w:eastAsia="ru-RU"/>
        </w:rPr>
        <w:t>. Банк гарантирует соблюдение банковской тайны по счету и операциям Клиента, за исключением случаев, прямо предусмотренных действующим законодательством Российской Федерации.</w:t>
      </w:r>
    </w:p>
    <w:p w:rsidR="009C75B2" w:rsidRPr="00581EC7" w:rsidRDefault="002763D7"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3.3</w:t>
      </w:r>
      <w:r w:rsidR="005539D5">
        <w:rPr>
          <w:rFonts w:asciiTheme="majorHAnsi" w:eastAsia="Times New Roman" w:hAnsiTheme="majorHAnsi" w:cs="Times New Roman"/>
          <w:sz w:val="18"/>
          <w:szCs w:val="20"/>
          <w:lang w:eastAsia="ru-RU"/>
        </w:rPr>
        <w:t>3</w:t>
      </w:r>
      <w:r w:rsidR="009C75B2" w:rsidRPr="00581EC7">
        <w:rPr>
          <w:rFonts w:asciiTheme="majorHAnsi" w:eastAsia="Times New Roman" w:hAnsiTheme="majorHAnsi" w:cs="Times New Roman"/>
          <w:sz w:val="18"/>
          <w:szCs w:val="20"/>
          <w:lang w:eastAsia="ru-RU"/>
        </w:rPr>
        <w:t>. Клиент обязуется предоставлять Банку без дополнительных запросов информацию по форме Анкеты клиента АО Банк «Развитие-Столица» - юридического лица, или Анкеты клиента АО Банк «Развитие-Столица» – физического лица (в том числе физического лица – индивидуального предпринимателя) о контрагентах по всем заключенным договорам комиссии, поручения, доверительного управления, агентским и иным договорам, в соответствии с которыми Клиент действует в интересах третьих лиц и расчеты по которым производятся с использованием счетов, открытых в Банке.</w:t>
      </w:r>
    </w:p>
    <w:p w:rsidR="009C75B2" w:rsidRPr="00581EC7" w:rsidRDefault="002763D7"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3.3</w:t>
      </w:r>
      <w:r w:rsidR="005539D5">
        <w:rPr>
          <w:rFonts w:asciiTheme="majorHAnsi" w:eastAsia="Times New Roman" w:hAnsiTheme="majorHAnsi" w:cs="Arial"/>
          <w:sz w:val="18"/>
          <w:szCs w:val="18"/>
          <w:lang w:eastAsia="ru-RU"/>
        </w:rPr>
        <w:t>4</w:t>
      </w:r>
      <w:r w:rsidR="009C75B2" w:rsidRPr="00581EC7">
        <w:rPr>
          <w:rFonts w:asciiTheme="majorHAnsi" w:eastAsia="Times New Roman" w:hAnsiTheme="majorHAnsi" w:cs="Arial"/>
          <w:sz w:val="18"/>
          <w:szCs w:val="18"/>
          <w:lang w:eastAsia="ru-RU"/>
        </w:rPr>
        <w:t xml:space="preserve">. Клиент обязуется предоставлять по запросам Банка документы и информацию, а также давать необходимые письменные пояснения, подтверждающие соответствие осуществляемых по счету операций требованиям Федерального закона от 03.06.2009 года №103-ФЗ «О деятельности по приему платежей физических лиц, осуществляемой платежными агентами» и иным нормативно-правовым актам. </w:t>
      </w:r>
    </w:p>
    <w:p w:rsidR="009C75B2" w:rsidRPr="00581EC7" w:rsidRDefault="002763D7"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3.3</w:t>
      </w:r>
      <w:r w:rsidR="005539D5">
        <w:rPr>
          <w:rFonts w:asciiTheme="majorHAnsi" w:eastAsia="Times New Roman" w:hAnsiTheme="majorHAnsi" w:cs="Arial"/>
          <w:sz w:val="18"/>
          <w:szCs w:val="18"/>
          <w:lang w:eastAsia="ru-RU"/>
        </w:rPr>
        <w:t>5</w:t>
      </w:r>
      <w:r w:rsidR="009C75B2" w:rsidRPr="00581EC7">
        <w:rPr>
          <w:rFonts w:asciiTheme="majorHAnsi" w:eastAsia="Times New Roman" w:hAnsiTheme="majorHAnsi" w:cs="Arial"/>
          <w:sz w:val="18"/>
          <w:szCs w:val="18"/>
          <w:lang w:eastAsia="ru-RU"/>
        </w:rPr>
        <w:t xml:space="preserve">. Клиент обязуется предоставлять Банку необходимые документы и информацию, требуемые в соответствии с законодательством Российской Федерации в области противодействия легализации (отмыванию) доходов, полученных преступным путем, и финансированию терроризма, включая документы и информацию о своих выгодоприобретателях и </w:t>
      </w:r>
      <w:proofErr w:type="spellStart"/>
      <w:r w:rsidR="009C75B2" w:rsidRPr="00581EC7">
        <w:rPr>
          <w:rFonts w:asciiTheme="majorHAnsi" w:eastAsia="Times New Roman" w:hAnsiTheme="majorHAnsi" w:cs="Arial"/>
          <w:sz w:val="18"/>
          <w:szCs w:val="18"/>
          <w:lang w:eastAsia="ru-RU"/>
        </w:rPr>
        <w:t>бенефициарных</w:t>
      </w:r>
      <w:proofErr w:type="spellEnd"/>
      <w:r w:rsidR="009C75B2" w:rsidRPr="00581EC7">
        <w:rPr>
          <w:rFonts w:asciiTheme="majorHAnsi" w:eastAsia="Times New Roman" w:hAnsiTheme="majorHAnsi" w:cs="Arial"/>
          <w:sz w:val="18"/>
          <w:szCs w:val="18"/>
          <w:lang w:eastAsia="ru-RU"/>
        </w:rPr>
        <w:t xml:space="preserve"> владельцах</w:t>
      </w:r>
      <w:r w:rsidR="00377E0E" w:rsidRPr="00581EC7">
        <w:rPr>
          <w:rFonts w:asciiTheme="majorHAnsi" w:eastAsia="Times New Roman" w:hAnsiTheme="majorHAnsi" w:cs="Arial"/>
          <w:sz w:val="18"/>
          <w:szCs w:val="18"/>
          <w:lang w:eastAsia="ru-RU"/>
        </w:rPr>
        <w:t>.</w:t>
      </w:r>
    </w:p>
    <w:p w:rsidR="009C75B2" w:rsidRPr="00581EC7" w:rsidRDefault="002763D7"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lastRenderedPageBreak/>
        <w:t>3.3</w:t>
      </w:r>
      <w:r w:rsidR="005539D5">
        <w:rPr>
          <w:rFonts w:asciiTheme="majorHAnsi" w:eastAsia="Times New Roman" w:hAnsiTheme="majorHAnsi" w:cs="Arial"/>
          <w:sz w:val="18"/>
          <w:szCs w:val="18"/>
          <w:lang w:eastAsia="ru-RU"/>
        </w:rPr>
        <w:t>6</w:t>
      </w:r>
      <w:r w:rsidR="009C75B2" w:rsidRPr="00581EC7">
        <w:rPr>
          <w:rFonts w:asciiTheme="majorHAnsi" w:eastAsia="Times New Roman" w:hAnsiTheme="majorHAnsi" w:cs="Arial"/>
          <w:sz w:val="18"/>
          <w:szCs w:val="18"/>
          <w:lang w:eastAsia="ru-RU"/>
        </w:rPr>
        <w:t xml:space="preserve">. Банк вправе запрашивать у Клиента документы и информацию, характеризующие деятельность Клиента и/или раскрывающие экономический смысл операций, проводимых по счету, а также иные сведения, необходимые в соответствии с требованиями законодательства Российской Федерации, в том числе в области противодействия легализации (отмыванию) доходов, полученных преступным путем, и финансированию терроризма. </w:t>
      </w:r>
    </w:p>
    <w:p w:rsidR="004D42B5" w:rsidRPr="00581EC7" w:rsidRDefault="004D42B5" w:rsidP="004D42B5">
      <w:pPr>
        <w:spacing w:after="0" w:line="240" w:lineRule="auto"/>
        <w:ind w:firstLine="142"/>
        <w:jc w:val="both"/>
        <w:rPr>
          <w:rFonts w:asciiTheme="majorHAnsi" w:eastAsia="Times New Roman" w:hAnsiTheme="majorHAnsi" w:cs="Arial"/>
          <w:sz w:val="18"/>
          <w:szCs w:val="18"/>
          <w:lang w:eastAsia="ru-RU"/>
        </w:rPr>
      </w:pPr>
    </w:p>
    <w:p w:rsidR="009C75B2" w:rsidRPr="00581EC7" w:rsidRDefault="004D42B5" w:rsidP="004D42B5">
      <w:pPr>
        <w:spacing w:before="240" w:after="120" w:line="240" w:lineRule="auto"/>
        <w:ind w:firstLine="142"/>
        <w:contextualSpacing/>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4. ОТВЕТСТВЕННОСТЬ СТОРОН</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4.1. Банк несет ответственность за сохранность денежных средств Клиента в соответствии с действующим законодательством.</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 xml:space="preserve">4.2. Банк несет ответственность за неисполнение или ненадлежащее исполнение обязательств по настоящему Договору при наличии вины Банка и в соответствии с действующим законодательством. </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 xml:space="preserve">4.3. Банк не несет ответственность за использование Клиентом счета с нарушением требований Федерального закона от 03.06.2009 года №103-ФЗ "О деятельности по приему платежей физических лиц, осуществляемой платежными агентами" в случае представления в </w:t>
      </w:r>
      <w:proofErr w:type="gramStart"/>
      <w:r w:rsidRPr="00581EC7">
        <w:rPr>
          <w:rFonts w:asciiTheme="majorHAnsi" w:eastAsia="Times New Roman" w:hAnsiTheme="majorHAnsi" w:cs="Arial"/>
          <w:sz w:val="18"/>
          <w:szCs w:val="18"/>
          <w:lang w:eastAsia="ru-RU"/>
        </w:rPr>
        <w:t>Банк  распоряжений</w:t>
      </w:r>
      <w:proofErr w:type="gramEnd"/>
      <w:r w:rsidRPr="00581EC7">
        <w:rPr>
          <w:rFonts w:asciiTheme="majorHAnsi" w:eastAsia="Times New Roman" w:hAnsiTheme="majorHAnsi" w:cs="Arial"/>
          <w:sz w:val="18"/>
          <w:szCs w:val="18"/>
          <w:lang w:eastAsia="ru-RU"/>
        </w:rPr>
        <w:t>, соответствующих требованиям действующего законодательства РФ и настоящего Договора.</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 xml:space="preserve">Банк не определяет и не контролирует направления использования денежных средств Клиента в случае соответствия формы и содержания документа требованиям действующего законодательства РФ и условиям </w:t>
      </w:r>
      <w:proofErr w:type="spellStart"/>
      <w:r w:rsidRPr="00581EC7">
        <w:rPr>
          <w:rFonts w:asciiTheme="majorHAnsi" w:eastAsia="Times New Roman" w:hAnsiTheme="majorHAnsi" w:cs="Arial"/>
          <w:sz w:val="18"/>
          <w:szCs w:val="18"/>
          <w:lang w:eastAsia="ru-RU"/>
        </w:rPr>
        <w:t>п.п</w:t>
      </w:r>
      <w:proofErr w:type="spellEnd"/>
      <w:r w:rsidRPr="00581EC7">
        <w:rPr>
          <w:rFonts w:asciiTheme="majorHAnsi" w:eastAsia="Times New Roman" w:hAnsiTheme="majorHAnsi" w:cs="Arial"/>
          <w:sz w:val="18"/>
          <w:szCs w:val="18"/>
          <w:lang w:eastAsia="ru-RU"/>
        </w:rPr>
        <w:t>. 1.1, 1.4, 1.5 настоящего Договора.</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4.4. Клиент несет ответственность в соответствии с законодательством РФ в случаях осуществления им операций по счету, не предусмотренных Федеральным законом от 03.06.2009 года №103-ФЗ "О деятельности по приему платежей физических лиц, осуществляемой платежными агентами".</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4.5. В случае ущерба, вызванного неисполнением или ненадлежащим исполнением каких-либо распоряжений Клиента по вине Банка, за исключением случаев, установленных действующим законодательством, последний несет ответственность только в размере законной неустойки.</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4.6. Банк не несет ответственности за последствия исполнения  распоряжений Клиента, выданных неуполномоченными лицами в случаях, когда с использованием предусмотренных действующим законодательством, Банковскими правилами открытия и закрытия банковских  счетов юридических лиц, физических лиц - индивидуальных предпринимателей и физических лиц, занимающихся в установленном законодательством РФ порядке частной практикой - клиентов АО Банк «Развитие-Столица» и настоящим Договором процедур Банк не мог установить факта выдачи вышеуказанного распоряжения неуполномоченными Клиентом лицами.</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4.7. Банк не несет ответственности за ущерб, причиненный Клиенту в случае, если прекращение полномочий лиц, утративших право распоряжаться счетом, не было своевременно документально подтверждено.</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 xml:space="preserve">4.8. Банк не несет ответственности за ущерб, причиненный Клиенту в результате использования почтовой, телеграфной, телексной связи или какого-либо другого средства связи или транспорта, в частности, из-за задержки, потери, либо </w:t>
      </w:r>
      <w:proofErr w:type="gramStart"/>
      <w:r w:rsidRPr="00581EC7">
        <w:rPr>
          <w:rFonts w:asciiTheme="majorHAnsi" w:eastAsia="Times New Roman" w:hAnsiTheme="majorHAnsi" w:cs="Arial"/>
          <w:sz w:val="18"/>
          <w:szCs w:val="18"/>
          <w:lang w:eastAsia="ru-RU"/>
        </w:rPr>
        <w:t>искажения  распоряжений</w:t>
      </w:r>
      <w:proofErr w:type="gramEnd"/>
      <w:r w:rsidRPr="00581EC7">
        <w:rPr>
          <w:rFonts w:asciiTheme="majorHAnsi" w:eastAsia="Times New Roman" w:hAnsiTheme="majorHAnsi" w:cs="Arial"/>
          <w:sz w:val="18"/>
          <w:szCs w:val="18"/>
          <w:lang w:eastAsia="ru-RU"/>
        </w:rPr>
        <w:t xml:space="preserve"> (платежных инструкций) или двойной отправки, за исключением вины со стороны Банка.</w:t>
      </w:r>
    </w:p>
    <w:p w:rsidR="004D42B5" w:rsidRPr="00581EC7" w:rsidRDefault="004D42B5" w:rsidP="004D42B5">
      <w:pPr>
        <w:spacing w:after="0" w:line="240" w:lineRule="auto"/>
        <w:ind w:firstLine="142"/>
        <w:jc w:val="both"/>
        <w:rPr>
          <w:rFonts w:asciiTheme="majorHAnsi" w:eastAsia="Times New Roman" w:hAnsiTheme="majorHAnsi" w:cs="Arial"/>
          <w:sz w:val="18"/>
          <w:szCs w:val="18"/>
          <w:lang w:eastAsia="ru-RU"/>
        </w:rPr>
      </w:pPr>
    </w:p>
    <w:p w:rsidR="009C75B2" w:rsidRPr="00581EC7" w:rsidRDefault="004D42B5" w:rsidP="004D42B5">
      <w:pPr>
        <w:spacing w:before="240" w:after="120" w:line="240" w:lineRule="auto"/>
        <w:ind w:firstLine="142"/>
        <w:contextualSpacing/>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5. УСТАНОВЛЕНИЕ ПРОЦЕНТНЫХ СТАВОК И КОМИССИОННЫХ</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 xml:space="preserve">5.1. Клиент оплачивает услуги Банка согласно Тарифам Банка, действующим на момент предоставления услуги. Суммы в оплату услуг Банка списываются со счета Клиента в момент совершения операции по </w:t>
      </w:r>
      <w:proofErr w:type="gramStart"/>
      <w:r w:rsidRPr="00581EC7">
        <w:rPr>
          <w:rFonts w:asciiTheme="majorHAnsi" w:eastAsia="Times New Roman" w:hAnsiTheme="majorHAnsi" w:cs="Arial"/>
          <w:sz w:val="18"/>
          <w:szCs w:val="18"/>
          <w:lang w:eastAsia="ru-RU"/>
        </w:rPr>
        <w:t>счету  без</w:t>
      </w:r>
      <w:proofErr w:type="gramEnd"/>
      <w:r w:rsidRPr="00581EC7">
        <w:rPr>
          <w:rFonts w:asciiTheme="majorHAnsi" w:eastAsia="Times New Roman" w:hAnsiTheme="majorHAnsi" w:cs="Arial"/>
          <w:sz w:val="18"/>
          <w:szCs w:val="18"/>
          <w:lang w:eastAsia="ru-RU"/>
        </w:rPr>
        <w:t xml:space="preserve"> дополнительного распоряжения Клиента. В таком же порядке списываются иные издержки Банка, связанные с </w:t>
      </w:r>
      <w:proofErr w:type="gramStart"/>
      <w:r w:rsidRPr="00581EC7">
        <w:rPr>
          <w:rFonts w:asciiTheme="majorHAnsi" w:eastAsia="Times New Roman" w:hAnsiTheme="majorHAnsi" w:cs="Arial"/>
          <w:sz w:val="18"/>
          <w:szCs w:val="18"/>
          <w:lang w:eastAsia="ru-RU"/>
        </w:rPr>
        <w:t>исполнением  Банком</w:t>
      </w:r>
      <w:proofErr w:type="gramEnd"/>
      <w:r w:rsidRPr="00581EC7">
        <w:rPr>
          <w:rFonts w:asciiTheme="majorHAnsi" w:eastAsia="Times New Roman" w:hAnsiTheme="majorHAnsi" w:cs="Arial"/>
          <w:sz w:val="18"/>
          <w:szCs w:val="18"/>
          <w:lang w:eastAsia="ru-RU"/>
        </w:rPr>
        <w:t xml:space="preserve"> распоряжений Клиента и взимаемые с  Банка третьими лицами при исполнении последним вышеуказанных распоряжений. При этом Клиент безусловно акцептует списание денежных средств согласно настоящему пункту Договора (заранее данный Клиентом акцепт). </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5.2. Банк самостоятельно устанавливает процентные ставки и тарифы комиссионного вознаграждения за оказываемые услуги. Банк письменно (уведомлением, вывешиванием объявлений в операционных залах Банка или иным способом по усмотрению Банка) предупреждает Клиента об изменении Тарифов Банка за 10 банковских дней до введения их в действие, а, в случае невозможности предварительного уведомления об изменен</w:t>
      </w:r>
      <w:r w:rsidR="00377E0E" w:rsidRPr="00581EC7">
        <w:rPr>
          <w:rFonts w:asciiTheme="majorHAnsi" w:eastAsia="Times New Roman" w:hAnsiTheme="majorHAnsi" w:cs="Arial"/>
          <w:sz w:val="18"/>
          <w:szCs w:val="18"/>
          <w:lang w:eastAsia="ru-RU"/>
        </w:rPr>
        <w:t>ии Тарифов, связанного с прямым</w:t>
      </w:r>
      <w:r w:rsidRPr="00581EC7">
        <w:rPr>
          <w:rFonts w:asciiTheme="majorHAnsi" w:eastAsia="Times New Roman" w:hAnsiTheme="majorHAnsi" w:cs="Arial"/>
          <w:sz w:val="18"/>
          <w:szCs w:val="18"/>
          <w:lang w:eastAsia="ru-RU"/>
        </w:rPr>
        <w:t xml:space="preserve"> вступлением в силу нормативного акта, регулирующего размер комиссии, взимаемой с коммерческих банков по операциям клиентов, - в день соответствующего изменения Тарифов. В случае, если в течение 10 банковских дней с момента получения информации об изменении Тарифов Клиент не заявит письменно о своем несогласии с новыми Тарифами, они считаются принятыми Клиентом. В случае несогласия с новыми Тарифами Клиент имеет право расторгнуть настоящий Договор и произвести закрытие счета в соответствии с Тарифами, действовавшими на момент подачи заявления о закрытии счета.</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5.3. Банк не уплачивает проценты за пользование денежными средствами, находящимися на счете Клиента.</w:t>
      </w:r>
    </w:p>
    <w:p w:rsidR="004D42B5" w:rsidRPr="00581EC7" w:rsidRDefault="004D42B5" w:rsidP="004D42B5">
      <w:pPr>
        <w:spacing w:before="240" w:after="120" w:line="240" w:lineRule="auto"/>
        <w:ind w:firstLine="142"/>
        <w:contextualSpacing/>
        <w:rPr>
          <w:rFonts w:asciiTheme="majorHAnsi" w:eastAsia="Times New Roman" w:hAnsiTheme="majorHAnsi" w:cs="Times New Roman"/>
          <w:sz w:val="18"/>
          <w:szCs w:val="20"/>
          <w:lang w:eastAsia="ru-RU"/>
        </w:rPr>
      </w:pPr>
    </w:p>
    <w:p w:rsidR="009C75B2" w:rsidRPr="00581EC7" w:rsidRDefault="004D42B5" w:rsidP="004D42B5">
      <w:pPr>
        <w:spacing w:before="240" w:after="120" w:line="240" w:lineRule="auto"/>
        <w:ind w:firstLine="142"/>
        <w:contextualSpacing/>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6. ПРЕТЕНЗИИ</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18"/>
          <w:lang w:eastAsia="ru-RU"/>
        </w:rPr>
      </w:pPr>
      <w:r w:rsidRPr="00581EC7">
        <w:rPr>
          <w:rFonts w:asciiTheme="majorHAnsi" w:eastAsia="Times New Roman" w:hAnsiTheme="majorHAnsi" w:cs="Times New Roman"/>
          <w:sz w:val="18"/>
          <w:szCs w:val="18"/>
          <w:lang w:eastAsia="ru-RU"/>
        </w:rPr>
        <w:t>6.1. Любые претензии Клиента, связанные с ненадлежащим выполнением или невыполнением его распоряжений, должны быть представлены Банку в письменной форме не позднее сроков, предусмотренных настоящим Договором и действующим законодательством, с даты получения соответствующего уведомления (выписки и т.п.) и/или совершения банковской операции по счету Клиента. В случае неполучения уведомления от Банка Клиент должен проинформировать об этом Банк.</w:t>
      </w:r>
    </w:p>
    <w:p w:rsidR="009C75B2" w:rsidRPr="00581EC7" w:rsidRDefault="009C75B2" w:rsidP="004D42B5">
      <w:pPr>
        <w:numPr>
          <w:ilvl w:val="1"/>
          <w:numId w:val="2"/>
        </w:numPr>
        <w:spacing w:after="0" w:line="240" w:lineRule="auto"/>
        <w:ind w:left="0" w:firstLine="142"/>
        <w:jc w:val="both"/>
        <w:rPr>
          <w:rFonts w:asciiTheme="majorHAnsi" w:eastAsia="Times New Roman" w:hAnsiTheme="majorHAnsi" w:cs="Times New Roman"/>
          <w:sz w:val="18"/>
          <w:szCs w:val="18"/>
          <w:lang w:eastAsia="ru-RU"/>
        </w:rPr>
      </w:pPr>
      <w:r w:rsidRPr="00581EC7">
        <w:rPr>
          <w:rFonts w:asciiTheme="majorHAnsi" w:eastAsia="Times New Roman" w:hAnsiTheme="majorHAnsi" w:cs="Times New Roman"/>
          <w:sz w:val="18"/>
          <w:szCs w:val="18"/>
          <w:lang w:eastAsia="ru-RU"/>
        </w:rPr>
        <w:t>Убытки, возникшие вследствие задержки в предъявлении претензий, несет Клиент.</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18"/>
          <w:lang w:eastAsia="ru-RU"/>
        </w:rPr>
      </w:pPr>
    </w:p>
    <w:p w:rsidR="009C75B2" w:rsidRPr="00581EC7" w:rsidRDefault="004D42B5" w:rsidP="004D42B5">
      <w:pPr>
        <w:spacing w:after="120" w:line="240" w:lineRule="auto"/>
        <w:ind w:firstLine="142"/>
        <w:contextualSpacing/>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7. СРОК ДЕЙСТВИЯ ДОГОВОРА, ПОРЯДОК ЕГО РАСТОРЖЕНИЯ</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7.1. Настоящий Договор действует с даты его подписания Сторонами. Срок действия настоящего Договора Сторонами не устанавливается.</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7.2. Настоящий Договор может быть расторгнут Клиентом в любое время. Основанием для расторжения настоящего Договора является заявление на закрытие счета, составленное в письменной форме или, при наличии между Банком и Клиентом Договора о работе в режиме прямого доступа "Банк-Клиент", заявление</w:t>
      </w:r>
      <w:r w:rsidR="00377E0E" w:rsidRPr="00581EC7">
        <w:rPr>
          <w:rFonts w:asciiTheme="majorHAnsi" w:eastAsia="Times New Roman" w:hAnsiTheme="majorHAnsi" w:cs="Times New Roman"/>
          <w:sz w:val="18"/>
          <w:szCs w:val="20"/>
          <w:lang w:eastAsia="ru-RU"/>
        </w:rPr>
        <w:t>,</w:t>
      </w:r>
      <w:r w:rsidRPr="00581EC7">
        <w:rPr>
          <w:rFonts w:asciiTheme="majorHAnsi" w:eastAsia="Times New Roman" w:hAnsiTheme="majorHAnsi" w:cs="Times New Roman"/>
          <w:sz w:val="18"/>
          <w:szCs w:val="20"/>
          <w:lang w:eastAsia="ru-RU"/>
        </w:rPr>
        <w:t xml:space="preserve"> составленное в электронной форме. </w:t>
      </w:r>
      <w:r w:rsidRPr="00581EC7">
        <w:rPr>
          <w:rFonts w:asciiTheme="majorHAnsi" w:eastAsia="Times New Roman" w:hAnsiTheme="majorHAnsi" w:cs="Times New Roman"/>
          <w:sz w:val="18"/>
          <w:szCs w:val="20"/>
          <w:lang w:eastAsia="ru-RU"/>
        </w:rPr>
        <w:lastRenderedPageBreak/>
        <w:t>Настоящий Договор считается расторгнутым с момента получения Банком заявления о расторжении настоящего Договора в письменном или электронном виде. Расторжение настоящего Договора является основанием для закрытия счета. З</w:t>
      </w:r>
      <w:r w:rsidRPr="00581EC7">
        <w:rPr>
          <w:rFonts w:asciiTheme="majorHAnsi" w:eastAsia="Calibri" w:hAnsiTheme="majorHAnsi" w:cs="Arial"/>
          <w:sz w:val="18"/>
          <w:szCs w:val="18"/>
          <w:lang w:eastAsia="ru-RU"/>
        </w:rPr>
        <w:t>акрытие счета производится Банком не позднее рабочего дня, следующего за днем прекращения настоящего Договора.</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7.3. При расторжении настоящего Договора Клиент в заявлении о ра</w:t>
      </w:r>
      <w:r w:rsidR="00377E0E" w:rsidRPr="00581EC7">
        <w:rPr>
          <w:rFonts w:asciiTheme="majorHAnsi" w:eastAsia="Times New Roman" w:hAnsiTheme="majorHAnsi" w:cs="Arial"/>
          <w:sz w:val="18"/>
          <w:szCs w:val="18"/>
          <w:lang w:eastAsia="ru-RU"/>
        </w:rPr>
        <w:t>сторжении договора в письменном</w:t>
      </w:r>
      <w:r w:rsidRPr="00581EC7">
        <w:rPr>
          <w:rFonts w:asciiTheme="majorHAnsi" w:eastAsia="Times New Roman" w:hAnsiTheme="majorHAnsi" w:cs="Arial"/>
          <w:sz w:val="18"/>
          <w:szCs w:val="18"/>
          <w:lang w:eastAsia="ru-RU"/>
        </w:rPr>
        <w:t xml:space="preserve"> виде, или, при наличии между Банком и Клиентом Договора о работе в режиме прямого доступа «Банк-Клиент», в электронном виде сообщает Банку реквизиты для перечисления денежных средс</w:t>
      </w:r>
      <w:r w:rsidR="00F817BC" w:rsidRPr="00581EC7">
        <w:rPr>
          <w:rFonts w:asciiTheme="majorHAnsi" w:eastAsia="Times New Roman" w:hAnsiTheme="majorHAnsi" w:cs="Arial"/>
          <w:sz w:val="18"/>
          <w:szCs w:val="18"/>
          <w:lang w:eastAsia="ru-RU"/>
        </w:rPr>
        <w:t>тв с закрываемого</w:t>
      </w:r>
      <w:r w:rsidRPr="00581EC7">
        <w:rPr>
          <w:rFonts w:asciiTheme="majorHAnsi" w:eastAsia="Times New Roman" w:hAnsiTheme="majorHAnsi" w:cs="Arial"/>
          <w:sz w:val="18"/>
          <w:szCs w:val="18"/>
          <w:lang w:eastAsia="ru-RU"/>
        </w:rPr>
        <w:t xml:space="preserve"> счета. </w:t>
      </w:r>
    </w:p>
    <w:p w:rsidR="009C75B2" w:rsidRPr="00581EC7" w:rsidRDefault="009C75B2" w:rsidP="004D42B5">
      <w:pPr>
        <w:autoSpaceDE w:val="0"/>
        <w:autoSpaceDN w:val="0"/>
        <w:adjustRightInd w:val="0"/>
        <w:spacing w:after="0" w:line="240" w:lineRule="auto"/>
        <w:ind w:firstLine="142"/>
        <w:jc w:val="both"/>
        <w:rPr>
          <w:rFonts w:asciiTheme="majorHAnsi" w:eastAsia="Calibri" w:hAnsiTheme="majorHAnsi" w:cs="Arial"/>
          <w:sz w:val="18"/>
          <w:szCs w:val="18"/>
          <w:lang w:eastAsia="ru-RU"/>
        </w:rPr>
      </w:pPr>
      <w:r w:rsidRPr="00581EC7">
        <w:rPr>
          <w:rFonts w:asciiTheme="majorHAnsi" w:eastAsia="Calibri" w:hAnsiTheme="majorHAnsi" w:cs="Arial"/>
          <w:sz w:val="18"/>
          <w:szCs w:val="18"/>
          <w:lang w:eastAsia="ru-RU"/>
        </w:rPr>
        <w:t>7.4. Банк вправе расторгнуть настоящий Договор в одностороннем порядке в случаях, установленных действующим законодательством.</w:t>
      </w:r>
    </w:p>
    <w:p w:rsidR="00963678" w:rsidRPr="00581EC7" w:rsidRDefault="00963678" w:rsidP="00963678">
      <w:pPr>
        <w:spacing w:after="0"/>
        <w:jc w:val="both"/>
        <w:rPr>
          <w:rFonts w:asciiTheme="majorHAnsi" w:hAnsiTheme="majorHAnsi" w:cs="Arial"/>
          <w:sz w:val="18"/>
          <w:szCs w:val="18"/>
          <w:lang w:eastAsia="ru-RU"/>
        </w:rPr>
      </w:pPr>
      <w:r w:rsidRPr="00581EC7">
        <w:rPr>
          <w:rFonts w:asciiTheme="majorHAnsi" w:eastAsia="Calibri" w:hAnsiTheme="majorHAnsi" w:cs="Arial"/>
          <w:sz w:val="18"/>
          <w:szCs w:val="18"/>
          <w:lang w:eastAsia="ru-RU"/>
        </w:rPr>
        <w:t xml:space="preserve">             В случае </w:t>
      </w:r>
      <w:r w:rsidRPr="00581EC7">
        <w:rPr>
          <w:rFonts w:ascii="Cambria" w:hAnsi="Cambria" w:cs="Helv"/>
          <w:color w:val="000000"/>
          <w:sz w:val="18"/>
          <w:szCs w:val="18"/>
        </w:rPr>
        <w:t>расторжения настоящего Договора в соответствии с п. 5.2.  ст. 7 Федерального закона  от 07.08.20</w:t>
      </w:r>
      <w:r w:rsidR="006325F4">
        <w:rPr>
          <w:rFonts w:ascii="Cambria" w:hAnsi="Cambria" w:cs="Helv"/>
          <w:color w:val="000000"/>
          <w:sz w:val="18"/>
          <w:szCs w:val="18"/>
        </w:rPr>
        <w:t>0</w:t>
      </w:r>
      <w:r w:rsidRPr="00581EC7">
        <w:rPr>
          <w:rFonts w:ascii="Cambria" w:hAnsi="Cambria" w:cs="Helv"/>
          <w:color w:val="000000"/>
          <w:sz w:val="18"/>
          <w:szCs w:val="18"/>
        </w:rPr>
        <w:t>1 №115-ФЗ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принятии соответствующего решения, путем направления Кли</w:t>
      </w:r>
      <w:r w:rsidR="003B402F" w:rsidRPr="00581EC7">
        <w:rPr>
          <w:rFonts w:ascii="Cambria" w:hAnsi="Cambria" w:cs="Helv"/>
          <w:color w:val="000000"/>
          <w:sz w:val="18"/>
          <w:szCs w:val="18"/>
        </w:rPr>
        <w:t>енту уведомления о расторжении Д</w:t>
      </w:r>
      <w:r w:rsidRPr="00581EC7">
        <w:rPr>
          <w:rFonts w:ascii="Cambria" w:hAnsi="Cambria" w:cs="Helv"/>
          <w:color w:val="000000"/>
          <w:sz w:val="18"/>
          <w:szCs w:val="18"/>
        </w:rPr>
        <w:t>оговора банковского счета в письменном виде не позднее 5 (Пяти) рабочих дней со дня принятия такого решения любым способом</w:t>
      </w:r>
      <w:r w:rsidRPr="00581EC7">
        <w:rPr>
          <w:rFonts w:ascii="Cambria" w:hAnsi="Cambria" w:cs="Helv"/>
          <w:bCs/>
          <w:color w:val="000000"/>
          <w:sz w:val="18"/>
          <w:szCs w:val="18"/>
        </w:rPr>
        <w:t>, позволяющим Клиенту получить уведомление и установить, что оно исходит от Банка, в том числе с использованием системы дистанционного банковского обслуживания.</w:t>
      </w:r>
    </w:p>
    <w:p w:rsidR="009C75B2" w:rsidRPr="00581EC7" w:rsidRDefault="009C75B2" w:rsidP="009D6D75">
      <w:pPr>
        <w:spacing w:after="0" w:line="240" w:lineRule="auto"/>
        <w:rPr>
          <w:rFonts w:asciiTheme="majorHAnsi" w:eastAsia="Times New Roman" w:hAnsiTheme="majorHAnsi" w:cs="Arial"/>
          <w:sz w:val="24"/>
          <w:szCs w:val="18"/>
          <w:lang w:eastAsia="ru-RU"/>
        </w:rPr>
      </w:pPr>
    </w:p>
    <w:p w:rsidR="009C75B2" w:rsidRPr="00581EC7" w:rsidRDefault="004D42B5" w:rsidP="004D42B5">
      <w:pPr>
        <w:spacing w:before="120" w:after="120" w:line="240" w:lineRule="auto"/>
        <w:ind w:firstLine="142"/>
        <w:contextualSpacing/>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8. ОСОБЫЕ И ДОПОЛНИТЕЛЬНЫЕ УСЛОВИЯ</w:t>
      </w:r>
    </w:p>
    <w:p w:rsidR="009C75B2" w:rsidRPr="00581EC7" w:rsidRDefault="009C75B2"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 xml:space="preserve">8.1. Клиент обязуется предоставлять сведения о реквизитах счета для перечисления на </w:t>
      </w:r>
      <w:proofErr w:type="gramStart"/>
      <w:r w:rsidRPr="00581EC7">
        <w:rPr>
          <w:rFonts w:asciiTheme="majorHAnsi" w:eastAsia="Times New Roman" w:hAnsiTheme="majorHAnsi" w:cs="Arial"/>
          <w:sz w:val="18"/>
          <w:szCs w:val="18"/>
          <w:lang w:eastAsia="ru-RU"/>
        </w:rPr>
        <w:t>него  денежных</w:t>
      </w:r>
      <w:proofErr w:type="gramEnd"/>
      <w:r w:rsidRPr="00581EC7">
        <w:rPr>
          <w:rFonts w:asciiTheme="majorHAnsi" w:eastAsia="Times New Roman" w:hAnsiTheme="majorHAnsi" w:cs="Arial"/>
          <w:sz w:val="18"/>
          <w:szCs w:val="18"/>
          <w:lang w:eastAsia="ru-RU"/>
        </w:rPr>
        <w:t xml:space="preserve"> средств только лицам, являющимся платежными агентами в рамках заключенных между ними  договоров об осуществлении деятельности по приему платежей от физических лиц. </w:t>
      </w:r>
    </w:p>
    <w:p w:rsidR="009C75B2" w:rsidRPr="00581EC7" w:rsidRDefault="00DD4530"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8.2</w:t>
      </w:r>
      <w:r w:rsidR="009C75B2" w:rsidRPr="00581EC7">
        <w:rPr>
          <w:rFonts w:asciiTheme="majorHAnsi" w:eastAsia="Times New Roman" w:hAnsiTheme="majorHAnsi" w:cs="Arial"/>
          <w:sz w:val="18"/>
          <w:szCs w:val="18"/>
          <w:lang w:eastAsia="ru-RU"/>
        </w:rPr>
        <w:t>. Клиент</w:t>
      </w:r>
      <w:r w:rsidR="00104DE1" w:rsidRPr="00581EC7">
        <w:rPr>
          <w:rFonts w:asciiTheme="majorHAnsi" w:eastAsia="Times New Roman" w:hAnsiTheme="majorHAnsi" w:cs="Arial"/>
          <w:sz w:val="18"/>
          <w:szCs w:val="18"/>
          <w:lang w:eastAsia="ru-RU"/>
        </w:rPr>
        <w:t xml:space="preserve"> обязан незамедлительно </w:t>
      </w:r>
      <w:r w:rsidR="00104DE1" w:rsidRPr="00581EC7">
        <w:rPr>
          <w:rFonts w:asciiTheme="majorHAnsi" w:hAnsiTheme="majorHAnsi" w:cs="Arial"/>
          <w:sz w:val="18"/>
          <w:szCs w:val="18"/>
        </w:rPr>
        <w:t>проинформировать Банк по телефону и не позднее 24 часов с момента утраты представить в Банк письменное сообщение об утрате (утере) печати, денежных чековых книжек, расчетных чеков и иных распоряжений, использование которых может нанести ущерб Банку и/или Клиенту.</w:t>
      </w:r>
      <w:r w:rsidRPr="00581EC7">
        <w:rPr>
          <w:rFonts w:asciiTheme="majorHAnsi" w:eastAsia="Times New Roman" w:hAnsiTheme="majorHAnsi" w:cs="Arial"/>
          <w:sz w:val="18"/>
          <w:szCs w:val="18"/>
          <w:lang w:eastAsia="ru-RU"/>
        </w:rPr>
        <w:t xml:space="preserve"> </w:t>
      </w:r>
      <w:r w:rsidR="009C75B2" w:rsidRPr="00581EC7">
        <w:rPr>
          <w:rFonts w:asciiTheme="majorHAnsi" w:eastAsia="Times New Roman" w:hAnsiTheme="majorHAnsi" w:cs="Arial"/>
          <w:sz w:val="18"/>
          <w:szCs w:val="18"/>
          <w:lang w:eastAsia="ru-RU"/>
        </w:rPr>
        <w:t>Всю ответственность за возможные неблагоприятные последствия утраты указанны</w:t>
      </w:r>
      <w:r w:rsidRPr="00581EC7">
        <w:rPr>
          <w:rFonts w:asciiTheme="majorHAnsi" w:eastAsia="Times New Roman" w:hAnsiTheme="majorHAnsi" w:cs="Arial"/>
          <w:sz w:val="18"/>
          <w:szCs w:val="18"/>
          <w:lang w:eastAsia="ru-RU"/>
        </w:rPr>
        <w:t>х в настоящем пункте документов</w:t>
      </w:r>
      <w:r w:rsidR="009C75B2" w:rsidRPr="00581EC7">
        <w:rPr>
          <w:rFonts w:asciiTheme="majorHAnsi" w:eastAsia="Times New Roman" w:hAnsiTheme="majorHAnsi" w:cs="Arial"/>
          <w:sz w:val="18"/>
          <w:szCs w:val="18"/>
          <w:lang w:eastAsia="ru-RU"/>
        </w:rPr>
        <w:t xml:space="preserve"> несет Клиент.</w:t>
      </w:r>
    </w:p>
    <w:p w:rsidR="009C75B2" w:rsidRPr="00581EC7" w:rsidRDefault="00DD4530"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8.3</w:t>
      </w:r>
      <w:r w:rsidR="009C75B2" w:rsidRPr="00581EC7">
        <w:rPr>
          <w:rFonts w:asciiTheme="majorHAnsi" w:eastAsia="Times New Roman" w:hAnsiTheme="majorHAnsi" w:cs="Arial"/>
          <w:sz w:val="18"/>
          <w:szCs w:val="18"/>
          <w:lang w:eastAsia="ru-RU"/>
        </w:rPr>
        <w:t>. Стороны обязуются воздерживаться от действий, направленных на подрыв престижа и причинение ущерба друг другу.</w:t>
      </w:r>
    </w:p>
    <w:p w:rsidR="009C75B2" w:rsidRPr="00581EC7" w:rsidRDefault="00DD4530"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8.4</w:t>
      </w:r>
      <w:r w:rsidR="009C75B2" w:rsidRPr="00581EC7">
        <w:rPr>
          <w:rFonts w:asciiTheme="majorHAnsi" w:eastAsia="Times New Roman" w:hAnsiTheme="majorHAnsi" w:cs="Arial"/>
          <w:sz w:val="18"/>
          <w:szCs w:val="18"/>
          <w:lang w:eastAsia="ru-RU"/>
        </w:rPr>
        <w:t>. Стороны освобождаются от ответственности за частичное или полное неисполнение обязательств по настоящему Договору если их надлежащее исполнение оказалось невозможным вследствие наступления обстоятельств непреодолимой силы, то есть чрезвычайных и непреодолимых при данных условиях обстоятельств, как то: в силу установленной на основании закона Правительством Российской Федерации отсрочки исполнения обязательств (мораторий), в силу приостановления действия закона или иного правового акта, регулирующего соответствующее отношение и пр.</w:t>
      </w:r>
    </w:p>
    <w:p w:rsidR="009C75B2" w:rsidRPr="00581EC7" w:rsidRDefault="00DD4530"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8.5</w:t>
      </w:r>
      <w:r w:rsidR="009C75B2" w:rsidRPr="00581EC7">
        <w:rPr>
          <w:rFonts w:asciiTheme="majorHAnsi" w:eastAsia="Times New Roman" w:hAnsiTheme="majorHAnsi" w:cs="Arial"/>
          <w:sz w:val="18"/>
          <w:szCs w:val="18"/>
          <w:lang w:eastAsia="ru-RU"/>
        </w:rPr>
        <w:t>. Клиент обязан предоставлять Банку необходимую статистическую и бухгалтерскую отчетность, а также иные необходимые документы по своей деятельности для осуществления расчетно-кассовых операций, причем Банк вправе осуществлять в установленном порядке контроль за выполнением Клиентом всех требований действующего законодательства.</w:t>
      </w:r>
    </w:p>
    <w:p w:rsidR="009C75B2" w:rsidRPr="00581EC7" w:rsidRDefault="00DD4530"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8.6</w:t>
      </w:r>
      <w:r w:rsidR="009C75B2" w:rsidRPr="00581EC7">
        <w:rPr>
          <w:rFonts w:asciiTheme="majorHAnsi" w:eastAsia="Times New Roman" w:hAnsiTheme="majorHAnsi" w:cs="Arial"/>
          <w:sz w:val="18"/>
          <w:szCs w:val="18"/>
          <w:lang w:eastAsia="ru-RU"/>
        </w:rPr>
        <w:t>. Все споры, возникающие в процессе исполнения обязательств по настоящему Договору, будут разрешаться Сторонами путем переговоров. Срок рассмотрения претензий по настоящему Договору – 5 (Пять) рабочих дней с момента получения претензии, но не более 10 (Десяти) рабочих дней с момент</w:t>
      </w:r>
      <w:r w:rsidRPr="00581EC7">
        <w:rPr>
          <w:rFonts w:asciiTheme="majorHAnsi" w:eastAsia="Times New Roman" w:hAnsiTheme="majorHAnsi" w:cs="Arial"/>
          <w:sz w:val="18"/>
          <w:szCs w:val="18"/>
          <w:lang w:eastAsia="ru-RU"/>
        </w:rPr>
        <w:t>а направления претензии.</w:t>
      </w:r>
      <w:r w:rsidR="009C75B2" w:rsidRPr="00581EC7">
        <w:rPr>
          <w:rFonts w:asciiTheme="majorHAnsi" w:eastAsia="Times New Roman" w:hAnsiTheme="majorHAnsi" w:cs="Arial"/>
          <w:sz w:val="18"/>
          <w:szCs w:val="18"/>
          <w:lang w:eastAsia="ru-RU"/>
        </w:rPr>
        <w:t xml:space="preserve"> При </w:t>
      </w:r>
      <w:proofErr w:type="spellStart"/>
      <w:r w:rsidR="009C75B2" w:rsidRPr="00581EC7">
        <w:rPr>
          <w:rFonts w:asciiTheme="majorHAnsi" w:eastAsia="Times New Roman" w:hAnsiTheme="majorHAnsi" w:cs="Arial"/>
          <w:sz w:val="18"/>
          <w:szCs w:val="18"/>
          <w:lang w:eastAsia="ru-RU"/>
        </w:rPr>
        <w:t>недостижении</w:t>
      </w:r>
      <w:proofErr w:type="spellEnd"/>
      <w:r w:rsidR="009C75B2" w:rsidRPr="00581EC7">
        <w:rPr>
          <w:rFonts w:asciiTheme="majorHAnsi" w:eastAsia="Times New Roman" w:hAnsiTheme="majorHAnsi" w:cs="Arial"/>
          <w:sz w:val="18"/>
          <w:szCs w:val="18"/>
          <w:lang w:eastAsia="ru-RU"/>
        </w:rPr>
        <w:t xml:space="preserve"> согласия - в порядке, предусмотренном действующим законодательством РФ. </w:t>
      </w:r>
    </w:p>
    <w:p w:rsidR="009C75B2" w:rsidRPr="00581EC7" w:rsidRDefault="00DD4530" w:rsidP="004D42B5">
      <w:pPr>
        <w:spacing w:after="0" w:line="240" w:lineRule="auto"/>
        <w:ind w:firstLine="142"/>
        <w:jc w:val="both"/>
        <w:rPr>
          <w:rFonts w:asciiTheme="majorHAnsi" w:eastAsia="Times New Roman" w:hAnsiTheme="majorHAnsi" w:cs="Arial"/>
          <w:sz w:val="18"/>
          <w:szCs w:val="18"/>
          <w:lang w:eastAsia="ru-RU"/>
        </w:rPr>
      </w:pPr>
      <w:r w:rsidRPr="00581EC7">
        <w:rPr>
          <w:rFonts w:asciiTheme="majorHAnsi" w:eastAsia="Times New Roman" w:hAnsiTheme="majorHAnsi" w:cs="Arial"/>
          <w:sz w:val="18"/>
          <w:szCs w:val="18"/>
          <w:lang w:eastAsia="ru-RU"/>
        </w:rPr>
        <w:t>8.7</w:t>
      </w:r>
      <w:r w:rsidR="009C75B2" w:rsidRPr="00581EC7">
        <w:rPr>
          <w:rFonts w:asciiTheme="majorHAnsi" w:eastAsia="Times New Roman" w:hAnsiTheme="majorHAnsi" w:cs="Arial"/>
          <w:sz w:val="18"/>
          <w:szCs w:val="18"/>
          <w:lang w:eastAsia="ru-RU"/>
        </w:rPr>
        <w:t>. Настоящий Договор составлен в двух экземплярах на русском языке, каждый из которых имеет равную юридическую силу.</w:t>
      </w:r>
    </w:p>
    <w:p w:rsidR="004D42B5" w:rsidRPr="00581EC7" w:rsidRDefault="004D42B5" w:rsidP="004D42B5">
      <w:pPr>
        <w:spacing w:after="0" w:line="240" w:lineRule="auto"/>
        <w:ind w:firstLine="142"/>
        <w:jc w:val="both"/>
        <w:rPr>
          <w:rFonts w:asciiTheme="majorHAnsi" w:eastAsia="Times New Roman" w:hAnsiTheme="majorHAnsi" w:cs="Arial"/>
          <w:sz w:val="18"/>
          <w:szCs w:val="18"/>
          <w:lang w:eastAsia="ru-RU"/>
        </w:rPr>
      </w:pPr>
    </w:p>
    <w:p w:rsidR="009C75B2" w:rsidRPr="00581EC7" w:rsidRDefault="004D42B5" w:rsidP="004D42B5">
      <w:pPr>
        <w:spacing w:before="240" w:after="120" w:line="240" w:lineRule="auto"/>
        <w:ind w:firstLine="142"/>
        <w:contextualSpacing/>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9. ИЗМЕНЕНИЕ УСЛОВИЙ ДОГОВОРА</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9.1. Настоящий Договор может быть пересмотрен Банком в одностороннем порядке. О пересмотре условий Банк должен проинформировать Клиента в письменном виде не позднее, чем за 30 календарных дней до вступления в силу пересмотренных условий.</w:t>
      </w:r>
    </w:p>
    <w:p w:rsidR="009C75B2" w:rsidRPr="00581EC7" w:rsidRDefault="009C75B2" w:rsidP="004D42B5">
      <w:pPr>
        <w:spacing w:after="0" w:line="240" w:lineRule="auto"/>
        <w:ind w:firstLine="142"/>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sz w:val="18"/>
          <w:szCs w:val="20"/>
          <w:lang w:eastAsia="ru-RU"/>
        </w:rPr>
        <w:t>9.2. Если какое-либо из положений Договора становится недействительным в связи с изменением законодательства Российской Федерации, это не затрагивает действительности остальных положений Договора.</w:t>
      </w:r>
    </w:p>
    <w:p w:rsidR="009C75B2" w:rsidRPr="00581EC7" w:rsidRDefault="004D42B5" w:rsidP="004D42B5">
      <w:pPr>
        <w:spacing w:before="240" w:after="120" w:line="240" w:lineRule="auto"/>
        <w:rPr>
          <w:rFonts w:asciiTheme="majorHAnsi" w:eastAsia="Times New Roman" w:hAnsiTheme="majorHAnsi" w:cs="Times New Roman"/>
          <w:b/>
          <w:i/>
          <w:sz w:val="18"/>
          <w:szCs w:val="20"/>
          <w:lang w:eastAsia="ru-RU"/>
        </w:rPr>
      </w:pPr>
      <w:r w:rsidRPr="00581EC7">
        <w:rPr>
          <w:rFonts w:asciiTheme="majorHAnsi" w:eastAsia="Times New Roman" w:hAnsiTheme="majorHAnsi" w:cs="Times New Roman"/>
          <w:sz w:val="18"/>
          <w:szCs w:val="20"/>
          <w:lang w:eastAsia="ru-RU"/>
        </w:rPr>
        <w:t>10. АДРЕСА, ПЛАТЕЖНЫЕ РЕКВИЗИТЫ И ПОДПИСИ СТОРОН</w:t>
      </w:r>
    </w:p>
    <w:tbl>
      <w:tblPr>
        <w:tblW w:w="0" w:type="auto"/>
        <w:tblInd w:w="108" w:type="dxa"/>
        <w:tblLayout w:type="fixed"/>
        <w:tblLook w:val="0000" w:firstRow="0" w:lastRow="0" w:firstColumn="0" w:lastColumn="0" w:noHBand="0" w:noVBand="0"/>
      </w:tblPr>
      <w:tblGrid>
        <w:gridCol w:w="1931"/>
        <w:gridCol w:w="387"/>
        <w:gridCol w:w="258"/>
        <w:gridCol w:w="1940"/>
        <w:gridCol w:w="1293"/>
        <w:gridCol w:w="1939"/>
        <w:gridCol w:w="2175"/>
      </w:tblGrid>
      <w:tr w:rsidR="009C75B2" w:rsidRPr="00581EC7" w:rsidTr="00CF7A8C">
        <w:trPr>
          <w:trHeight w:val="334"/>
        </w:trPr>
        <w:tc>
          <w:tcPr>
            <w:tcW w:w="1931" w:type="dxa"/>
            <w:tcBorders>
              <w:top w:val="double" w:sz="6" w:space="0" w:color="auto"/>
              <w:left w:val="double" w:sz="6" w:space="0" w:color="auto"/>
              <w:bottom w:val="single" w:sz="12" w:space="0" w:color="auto"/>
              <w:right w:val="single" w:sz="12" w:space="0" w:color="auto"/>
            </w:tcBorders>
            <w:shd w:val="pct5" w:color="auto" w:fill="auto"/>
          </w:tcPr>
          <w:p w:rsidR="009C75B2" w:rsidRPr="00581EC7" w:rsidRDefault="009C75B2" w:rsidP="009C75B2">
            <w:pPr>
              <w:spacing w:after="120" w:line="240" w:lineRule="auto"/>
              <w:rPr>
                <w:rFonts w:asciiTheme="majorHAnsi" w:eastAsia="Times New Roman" w:hAnsiTheme="majorHAnsi" w:cs="Times New Roman"/>
                <w:b/>
                <w:i/>
                <w:sz w:val="18"/>
                <w:szCs w:val="20"/>
                <w:lang w:eastAsia="ru-RU"/>
              </w:rPr>
            </w:pPr>
            <w:r w:rsidRPr="00581EC7">
              <w:rPr>
                <w:rFonts w:asciiTheme="majorHAnsi" w:eastAsia="Times New Roman" w:hAnsiTheme="majorHAnsi" w:cs="Times New Roman"/>
                <w:b/>
                <w:sz w:val="18"/>
                <w:szCs w:val="20"/>
                <w:lang w:eastAsia="ru-RU"/>
              </w:rPr>
              <w:t>Адрес Банка:</w:t>
            </w:r>
          </w:p>
        </w:tc>
        <w:tc>
          <w:tcPr>
            <w:tcW w:w="7992" w:type="dxa"/>
            <w:gridSpan w:val="6"/>
            <w:tcBorders>
              <w:top w:val="double" w:sz="6" w:space="0" w:color="auto"/>
              <w:left w:val="single" w:sz="12" w:space="0" w:color="auto"/>
              <w:bottom w:val="single" w:sz="12" w:space="0" w:color="auto"/>
              <w:right w:val="double" w:sz="6" w:space="0" w:color="auto"/>
            </w:tcBorders>
            <w:shd w:val="pct5" w:color="auto" w:fill="auto"/>
          </w:tcPr>
          <w:p w:rsidR="009C75B2" w:rsidRPr="00581EC7" w:rsidRDefault="009C75B2" w:rsidP="009C75B2">
            <w:pPr>
              <w:spacing w:after="120" w:line="240" w:lineRule="auto"/>
              <w:rPr>
                <w:rFonts w:asciiTheme="majorHAnsi" w:eastAsia="Times New Roman" w:hAnsiTheme="majorHAnsi" w:cs="Times New Roman"/>
                <w:b/>
                <w:i/>
                <w:sz w:val="18"/>
                <w:szCs w:val="20"/>
                <w:lang w:eastAsia="ru-RU"/>
              </w:rPr>
            </w:pPr>
            <w:r w:rsidRPr="00581EC7">
              <w:rPr>
                <w:rFonts w:asciiTheme="majorHAnsi" w:eastAsia="Times New Roman" w:hAnsiTheme="majorHAnsi" w:cs="Times New Roman"/>
                <w:b/>
                <w:i/>
                <w:sz w:val="18"/>
                <w:szCs w:val="20"/>
                <w:lang w:eastAsia="ru-RU"/>
              </w:rPr>
              <w:t>105064, Москва, Нижний Сусальный пер., д.5, стр.15</w:t>
            </w:r>
          </w:p>
        </w:tc>
      </w:tr>
      <w:tr w:rsidR="009C75B2" w:rsidRPr="00581EC7" w:rsidTr="00CF7A8C">
        <w:trPr>
          <w:trHeight w:val="547"/>
        </w:trPr>
        <w:tc>
          <w:tcPr>
            <w:tcW w:w="1931" w:type="dxa"/>
            <w:tcBorders>
              <w:top w:val="single" w:sz="12" w:space="0" w:color="auto"/>
              <w:left w:val="double" w:sz="6" w:space="0" w:color="auto"/>
              <w:bottom w:val="double" w:sz="6" w:space="0" w:color="auto"/>
              <w:right w:val="single" w:sz="12" w:space="0" w:color="auto"/>
            </w:tcBorders>
          </w:tcPr>
          <w:p w:rsidR="009C75B2" w:rsidRPr="00581EC7" w:rsidRDefault="009C75B2" w:rsidP="009C75B2">
            <w:pPr>
              <w:spacing w:after="120" w:line="240" w:lineRule="auto"/>
              <w:rPr>
                <w:rFonts w:asciiTheme="majorHAnsi" w:eastAsia="Times New Roman" w:hAnsiTheme="majorHAnsi" w:cs="Times New Roman"/>
                <w:b/>
                <w:i/>
                <w:sz w:val="18"/>
                <w:szCs w:val="20"/>
                <w:lang w:eastAsia="ru-RU"/>
              </w:rPr>
            </w:pPr>
            <w:r w:rsidRPr="00581EC7">
              <w:rPr>
                <w:rFonts w:asciiTheme="majorHAnsi" w:eastAsia="Times New Roman" w:hAnsiTheme="majorHAnsi" w:cs="Times New Roman"/>
                <w:b/>
                <w:sz w:val="18"/>
                <w:szCs w:val="20"/>
                <w:lang w:eastAsia="ru-RU"/>
              </w:rPr>
              <w:t>Реквизиты Банка:</w:t>
            </w:r>
          </w:p>
        </w:tc>
        <w:tc>
          <w:tcPr>
            <w:tcW w:w="7992" w:type="dxa"/>
            <w:gridSpan w:val="6"/>
            <w:tcBorders>
              <w:top w:val="single" w:sz="12" w:space="0" w:color="auto"/>
              <w:left w:val="single" w:sz="12" w:space="0" w:color="auto"/>
              <w:bottom w:val="double" w:sz="6" w:space="0" w:color="auto"/>
              <w:right w:val="double" w:sz="6" w:space="0" w:color="auto"/>
            </w:tcBorders>
          </w:tcPr>
          <w:p w:rsidR="009C75B2" w:rsidRPr="00581EC7" w:rsidRDefault="009C75B2" w:rsidP="009C75B2">
            <w:pPr>
              <w:spacing w:after="120" w:line="240" w:lineRule="auto"/>
              <w:rPr>
                <w:rFonts w:asciiTheme="majorHAnsi" w:eastAsia="Times New Roman" w:hAnsiTheme="majorHAnsi" w:cs="Times New Roman"/>
                <w:b/>
                <w:i/>
                <w:sz w:val="18"/>
                <w:szCs w:val="20"/>
                <w:lang w:eastAsia="ru-RU"/>
              </w:rPr>
            </w:pPr>
            <w:r w:rsidRPr="00581EC7">
              <w:rPr>
                <w:rFonts w:asciiTheme="majorHAnsi" w:eastAsia="Times New Roman" w:hAnsiTheme="majorHAnsi" w:cs="Times New Roman"/>
                <w:b/>
                <w:i/>
                <w:sz w:val="18"/>
                <w:szCs w:val="20"/>
                <w:lang w:eastAsia="ru-RU"/>
              </w:rPr>
              <w:t xml:space="preserve">ИНН 7709345294, БИК 044525984, к/с № 30101810000000000984 </w:t>
            </w:r>
            <w:proofErr w:type="gramStart"/>
            <w:r w:rsidRPr="00581EC7">
              <w:rPr>
                <w:rFonts w:asciiTheme="majorHAnsi" w:eastAsia="Times New Roman" w:hAnsiTheme="majorHAnsi" w:cs="Times New Roman"/>
                <w:b/>
                <w:i/>
                <w:sz w:val="18"/>
                <w:szCs w:val="20"/>
                <w:lang w:eastAsia="ru-RU"/>
              </w:rPr>
              <w:t xml:space="preserve">в  </w:t>
            </w:r>
            <w:r w:rsidR="00B02CD1">
              <w:rPr>
                <w:rFonts w:asciiTheme="majorHAnsi" w:eastAsia="Times New Roman" w:hAnsiTheme="majorHAnsi" w:cs="Times New Roman"/>
                <w:b/>
                <w:i/>
                <w:sz w:val="18"/>
                <w:szCs w:val="20"/>
                <w:lang w:eastAsia="ru-RU"/>
              </w:rPr>
              <w:t>ОКЦ</w:t>
            </w:r>
            <w:proofErr w:type="gramEnd"/>
            <w:r w:rsidR="00B02CD1">
              <w:rPr>
                <w:rFonts w:asciiTheme="majorHAnsi" w:eastAsia="Times New Roman" w:hAnsiTheme="majorHAnsi" w:cs="Times New Roman"/>
                <w:b/>
                <w:i/>
                <w:sz w:val="18"/>
                <w:szCs w:val="20"/>
                <w:lang w:eastAsia="ru-RU"/>
              </w:rPr>
              <w:t xml:space="preserve"> №1 </w:t>
            </w:r>
            <w:r w:rsidRPr="00581EC7">
              <w:rPr>
                <w:rFonts w:asciiTheme="majorHAnsi" w:eastAsia="Times New Roman" w:hAnsiTheme="majorHAnsi" w:cs="Times New Roman"/>
                <w:b/>
                <w:i/>
                <w:sz w:val="18"/>
                <w:szCs w:val="20"/>
                <w:lang w:eastAsia="ru-RU"/>
              </w:rPr>
              <w:t xml:space="preserve">ГУ Банка России по ЦФО </w:t>
            </w:r>
          </w:p>
        </w:tc>
      </w:tr>
      <w:tr w:rsidR="009C75B2" w:rsidRPr="00581EC7" w:rsidTr="00CF7A8C">
        <w:trPr>
          <w:trHeight w:hRule="exact" w:val="457"/>
        </w:trPr>
        <w:tc>
          <w:tcPr>
            <w:tcW w:w="1931" w:type="dxa"/>
          </w:tcPr>
          <w:p w:rsidR="009C75B2" w:rsidRPr="00581EC7" w:rsidRDefault="009C75B2" w:rsidP="009C75B2">
            <w:pPr>
              <w:spacing w:after="120" w:line="240" w:lineRule="auto"/>
              <w:rPr>
                <w:rFonts w:asciiTheme="majorHAnsi" w:eastAsia="Times New Roman" w:hAnsiTheme="majorHAnsi" w:cs="Times New Roman"/>
                <w:b/>
                <w:i/>
                <w:sz w:val="18"/>
                <w:szCs w:val="20"/>
                <w:lang w:eastAsia="ru-RU"/>
              </w:rPr>
            </w:pPr>
          </w:p>
        </w:tc>
        <w:tc>
          <w:tcPr>
            <w:tcW w:w="7992" w:type="dxa"/>
            <w:gridSpan w:val="6"/>
          </w:tcPr>
          <w:p w:rsidR="009C75B2" w:rsidRPr="00581EC7" w:rsidRDefault="009C75B2" w:rsidP="00F817BC">
            <w:pPr>
              <w:spacing w:after="0" w:line="240" w:lineRule="auto"/>
              <w:rPr>
                <w:rFonts w:asciiTheme="majorHAnsi" w:eastAsia="Times New Roman" w:hAnsiTheme="majorHAnsi" w:cs="Times New Roman"/>
                <w:b/>
                <w:i/>
                <w:sz w:val="18"/>
                <w:szCs w:val="20"/>
                <w:lang w:eastAsia="ru-RU"/>
              </w:rPr>
            </w:pPr>
            <w:bookmarkStart w:id="1" w:name="_GoBack"/>
            <w:bookmarkEnd w:id="1"/>
          </w:p>
        </w:tc>
      </w:tr>
      <w:tr w:rsidR="009C75B2" w:rsidRPr="00581EC7" w:rsidTr="00F817BC">
        <w:trPr>
          <w:trHeight w:val="86"/>
        </w:trPr>
        <w:tc>
          <w:tcPr>
            <w:tcW w:w="2576" w:type="dxa"/>
            <w:gridSpan w:val="3"/>
          </w:tcPr>
          <w:p w:rsidR="009C75B2" w:rsidRPr="00581EC7" w:rsidRDefault="009C75B2" w:rsidP="009C75B2">
            <w:pPr>
              <w:spacing w:after="120" w:line="240" w:lineRule="auto"/>
              <w:rPr>
                <w:rFonts w:asciiTheme="majorHAnsi" w:eastAsia="Times New Roman" w:hAnsiTheme="majorHAnsi" w:cs="Times New Roman"/>
                <w:b/>
                <w:sz w:val="20"/>
                <w:szCs w:val="20"/>
                <w:lang w:eastAsia="ru-RU"/>
              </w:rPr>
            </w:pPr>
          </w:p>
        </w:tc>
        <w:tc>
          <w:tcPr>
            <w:tcW w:w="1940" w:type="dxa"/>
            <w:tcBorders>
              <w:bottom w:val="single" w:sz="4" w:space="0" w:color="auto"/>
            </w:tcBorders>
          </w:tcPr>
          <w:p w:rsidR="009C75B2" w:rsidRPr="00581EC7" w:rsidRDefault="009C75B2" w:rsidP="007701DD">
            <w:pPr>
              <w:spacing w:after="0" w:line="240" w:lineRule="auto"/>
              <w:rPr>
                <w:rFonts w:asciiTheme="majorHAnsi" w:eastAsia="Times New Roman" w:hAnsiTheme="majorHAnsi" w:cs="Times New Roman"/>
                <w:b/>
                <w:i/>
                <w:sz w:val="20"/>
                <w:szCs w:val="20"/>
                <w:lang w:eastAsia="ru-RU"/>
              </w:rPr>
            </w:pPr>
          </w:p>
        </w:tc>
        <w:tc>
          <w:tcPr>
            <w:tcW w:w="5407" w:type="dxa"/>
            <w:gridSpan w:val="3"/>
          </w:tcPr>
          <w:p w:rsidR="009C75B2" w:rsidRPr="00581EC7" w:rsidRDefault="009C75B2" w:rsidP="00F817BC">
            <w:pPr>
              <w:keepNext/>
              <w:spacing w:after="0" w:line="240" w:lineRule="auto"/>
              <w:outlineLvl w:val="2"/>
              <w:rPr>
                <w:rFonts w:asciiTheme="majorHAnsi" w:eastAsia="Times New Roman" w:hAnsiTheme="majorHAnsi" w:cs="Arial"/>
                <w:b/>
                <w:bCs/>
                <w:sz w:val="26"/>
                <w:szCs w:val="26"/>
                <w:lang w:eastAsia="ru-RU"/>
              </w:rPr>
            </w:pPr>
          </w:p>
        </w:tc>
      </w:tr>
      <w:tr w:rsidR="009C75B2" w:rsidRPr="00581EC7" w:rsidTr="00CF7A8C">
        <w:trPr>
          <w:trHeight w:val="350"/>
        </w:trPr>
        <w:tc>
          <w:tcPr>
            <w:tcW w:w="2318" w:type="dxa"/>
            <w:gridSpan w:val="2"/>
          </w:tcPr>
          <w:p w:rsidR="009C75B2" w:rsidRPr="00581EC7" w:rsidRDefault="009C75B2" w:rsidP="009C75B2">
            <w:pPr>
              <w:spacing w:after="120" w:line="240" w:lineRule="auto"/>
              <w:jc w:val="center"/>
              <w:rPr>
                <w:rFonts w:asciiTheme="majorHAnsi" w:eastAsia="Times New Roman" w:hAnsiTheme="majorHAnsi" w:cs="Times New Roman"/>
                <w:b/>
                <w:sz w:val="20"/>
                <w:szCs w:val="20"/>
                <w:lang w:eastAsia="ru-RU"/>
              </w:rPr>
            </w:pPr>
            <w:r w:rsidRPr="00581EC7">
              <w:rPr>
                <w:rFonts w:asciiTheme="majorHAnsi" w:eastAsia="Times New Roman" w:hAnsiTheme="majorHAnsi" w:cs="Times New Roman"/>
                <w:sz w:val="20"/>
                <w:szCs w:val="20"/>
                <w:lang w:eastAsia="ru-RU"/>
              </w:rPr>
              <w:t xml:space="preserve"> </w:t>
            </w:r>
            <w:proofErr w:type="spellStart"/>
            <w:r w:rsidRPr="00581EC7">
              <w:rPr>
                <w:rFonts w:asciiTheme="majorHAnsi" w:eastAsia="Times New Roman" w:hAnsiTheme="majorHAnsi" w:cs="Times New Roman"/>
                <w:b/>
                <w:sz w:val="20"/>
                <w:szCs w:val="20"/>
                <w:lang w:eastAsia="ru-RU"/>
              </w:rPr>
              <w:t>м.п</w:t>
            </w:r>
            <w:proofErr w:type="spellEnd"/>
            <w:r w:rsidRPr="00581EC7">
              <w:rPr>
                <w:rFonts w:asciiTheme="majorHAnsi" w:eastAsia="Times New Roman" w:hAnsiTheme="majorHAnsi" w:cs="Times New Roman"/>
                <w:b/>
                <w:sz w:val="20"/>
                <w:szCs w:val="20"/>
                <w:lang w:eastAsia="ru-RU"/>
              </w:rPr>
              <w:t>.</w:t>
            </w:r>
          </w:p>
        </w:tc>
        <w:tc>
          <w:tcPr>
            <w:tcW w:w="3491" w:type="dxa"/>
            <w:gridSpan w:val="3"/>
          </w:tcPr>
          <w:p w:rsidR="009C75B2" w:rsidRPr="00581EC7" w:rsidRDefault="009C75B2" w:rsidP="009C75B2">
            <w:pPr>
              <w:spacing w:after="120" w:line="240" w:lineRule="auto"/>
              <w:rPr>
                <w:rFonts w:asciiTheme="majorHAnsi" w:eastAsia="Times New Roman" w:hAnsiTheme="majorHAnsi" w:cs="Times New Roman"/>
                <w:b/>
                <w:i/>
                <w:sz w:val="20"/>
                <w:szCs w:val="20"/>
                <w:lang w:eastAsia="ru-RU"/>
              </w:rPr>
            </w:pPr>
          </w:p>
        </w:tc>
        <w:tc>
          <w:tcPr>
            <w:tcW w:w="1939" w:type="dxa"/>
          </w:tcPr>
          <w:p w:rsidR="009C75B2" w:rsidRPr="00581EC7" w:rsidRDefault="009C75B2" w:rsidP="009C75B2">
            <w:pPr>
              <w:spacing w:after="120" w:line="240" w:lineRule="auto"/>
              <w:rPr>
                <w:rFonts w:asciiTheme="majorHAnsi" w:eastAsia="Times New Roman" w:hAnsiTheme="majorHAnsi" w:cs="Times New Roman"/>
                <w:b/>
                <w:i/>
                <w:sz w:val="20"/>
                <w:szCs w:val="20"/>
                <w:lang w:eastAsia="ru-RU"/>
              </w:rPr>
            </w:pPr>
          </w:p>
        </w:tc>
        <w:tc>
          <w:tcPr>
            <w:tcW w:w="2175" w:type="dxa"/>
          </w:tcPr>
          <w:p w:rsidR="009C75B2" w:rsidRPr="00581EC7" w:rsidRDefault="009C75B2" w:rsidP="009C75B2">
            <w:pPr>
              <w:spacing w:after="120" w:line="240" w:lineRule="auto"/>
              <w:rPr>
                <w:rFonts w:asciiTheme="majorHAnsi" w:eastAsia="Times New Roman" w:hAnsiTheme="majorHAnsi" w:cs="Times New Roman"/>
                <w:b/>
                <w:sz w:val="18"/>
                <w:szCs w:val="20"/>
                <w:lang w:eastAsia="ru-RU"/>
              </w:rPr>
            </w:pPr>
          </w:p>
        </w:tc>
      </w:tr>
    </w:tbl>
    <w:p w:rsidR="009C75B2" w:rsidRPr="00581EC7" w:rsidRDefault="009C75B2" w:rsidP="009C75B2">
      <w:pPr>
        <w:widowControl w:val="0"/>
        <w:spacing w:after="0" w:line="240" w:lineRule="auto"/>
        <w:jc w:val="both"/>
        <w:rPr>
          <w:rFonts w:asciiTheme="majorHAnsi" w:eastAsia="Times New Roman" w:hAnsiTheme="majorHAnsi" w:cs="Times New Roman"/>
          <w:sz w:val="18"/>
          <w:szCs w:val="20"/>
          <w:lang w:eastAsia="ru-RU"/>
        </w:rPr>
      </w:pP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940"/>
        <w:gridCol w:w="390"/>
        <w:gridCol w:w="259"/>
        <w:gridCol w:w="1950"/>
        <w:gridCol w:w="259"/>
        <w:gridCol w:w="261"/>
        <w:gridCol w:w="2060"/>
        <w:gridCol w:w="2325"/>
        <w:gridCol w:w="38"/>
        <w:gridCol w:w="441"/>
      </w:tblGrid>
      <w:tr w:rsidR="009C75B2" w:rsidRPr="00581EC7" w:rsidTr="00CF7A8C">
        <w:trPr>
          <w:trHeight w:hRule="exact" w:val="350"/>
        </w:trPr>
        <w:tc>
          <w:tcPr>
            <w:tcW w:w="1940" w:type="dxa"/>
            <w:tcBorders>
              <w:top w:val="double" w:sz="6" w:space="0" w:color="auto"/>
              <w:bottom w:val="single" w:sz="6" w:space="0" w:color="auto"/>
              <w:right w:val="nil"/>
            </w:tcBorders>
            <w:shd w:val="pct5" w:color="auto" w:fill="auto"/>
          </w:tcPr>
          <w:p w:rsidR="009C75B2" w:rsidRPr="00581EC7" w:rsidRDefault="009C75B2" w:rsidP="009C75B2">
            <w:pPr>
              <w:widowControl w:val="0"/>
              <w:spacing w:after="0" w:line="240" w:lineRule="auto"/>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b/>
                <w:sz w:val="18"/>
                <w:szCs w:val="20"/>
                <w:lang w:eastAsia="ru-RU"/>
              </w:rPr>
              <w:t>Адрес Клиента:</w:t>
            </w:r>
          </w:p>
        </w:tc>
        <w:tc>
          <w:tcPr>
            <w:tcW w:w="7983" w:type="dxa"/>
            <w:gridSpan w:val="9"/>
            <w:tcBorders>
              <w:top w:val="double" w:sz="6" w:space="0" w:color="auto"/>
              <w:left w:val="single" w:sz="12" w:space="0" w:color="auto"/>
              <w:bottom w:val="single" w:sz="6" w:space="0" w:color="auto"/>
            </w:tcBorders>
            <w:shd w:val="pct5" w:color="auto" w:fill="auto"/>
          </w:tcPr>
          <w:p w:rsidR="009C75B2" w:rsidRPr="00581EC7" w:rsidRDefault="009C75B2" w:rsidP="009C75B2">
            <w:pPr>
              <w:widowControl w:val="0"/>
              <w:spacing w:after="0" w:line="240" w:lineRule="auto"/>
              <w:jc w:val="both"/>
              <w:rPr>
                <w:rFonts w:asciiTheme="majorHAnsi" w:eastAsia="Times New Roman" w:hAnsiTheme="majorHAnsi" w:cs="Times New Roman"/>
                <w:b/>
                <w:i/>
                <w:sz w:val="18"/>
                <w:szCs w:val="20"/>
                <w:lang w:eastAsia="ru-RU"/>
              </w:rPr>
            </w:pPr>
          </w:p>
        </w:tc>
      </w:tr>
      <w:tr w:rsidR="009C75B2" w:rsidRPr="00581EC7" w:rsidTr="00CF7A8C">
        <w:trPr>
          <w:cantSplit/>
          <w:trHeight w:hRule="exact" w:val="58"/>
        </w:trPr>
        <w:tc>
          <w:tcPr>
            <w:tcW w:w="9923" w:type="dxa"/>
            <w:gridSpan w:val="10"/>
          </w:tcPr>
          <w:p w:rsidR="009C75B2" w:rsidRPr="00581EC7" w:rsidRDefault="009C75B2" w:rsidP="009C75B2">
            <w:pPr>
              <w:widowControl w:val="0"/>
              <w:spacing w:after="0" w:line="240" w:lineRule="auto"/>
              <w:jc w:val="both"/>
              <w:rPr>
                <w:rFonts w:asciiTheme="majorHAnsi" w:eastAsia="Times New Roman" w:hAnsiTheme="majorHAnsi" w:cs="Times New Roman"/>
                <w:sz w:val="18"/>
                <w:szCs w:val="20"/>
                <w:lang w:eastAsia="ru-RU"/>
              </w:rPr>
            </w:pPr>
          </w:p>
        </w:tc>
      </w:tr>
      <w:tr w:rsidR="009C75B2" w:rsidRPr="00581EC7" w:rsidTr="00CF7A8C">
        <w:trPr>
          <w:cantSplit/>
          <w:trHeight w:val="204"/>
        </w:trPr>
        <w:tc>
          <w:tcPr>
            <w:tcW w:w="1940" w:type="dxa"/>
          </w:tcPr>
          <w:p w:rsidR="009C75B2" w:rsidRPr="00581EC7" w:rsidRDefault="009C75B2" w:rsidP="009C75B2">
            <w:pPr>
              <w:widowControl w:val="0"/>
              <w:spacing w:after="0" w:line="240" w:lineRule="auto"/>
              <w:rPr>
                <w:rFonts w:asciiTheme="majorHAnsi" w:eastAsia="Times New Roman" w:hAnsiTheme="majorHAnsi" w:cs="Times New Roman"/>
                <w:sz w:val="18"/>
                <w:szCs w:val="20"/>
                <w:lang w:eastAsia="ru-RU"/>
              </w:rPr>
            </w:pPr>
            <w:r w:rsidRPr="00581EC7">
              <w:rPr>
                <w:rFonts w:asciiTheme="majorHAnsi" w:eastAsia="Times New Roman" w:hAnsiTheme="majorHAnsi" w:cs="Times New Roman"/>
                <w:b/>
                <w:sz w:val="18"/>
                <w:szCs w:val="20"/>
                <w:lang w:eastAsia="ru-RU"/>
              </w:rPr>
              <w:t xml:space="preserve">Реквизиты </w:t>
            </w:r>
          </w:p>
        </w:tc>
        <w:tc>
          <w:tcPr>
            <w:tcW w:w="649" w:type="dxa"/>
            <w:gridSpan w:val="2"/>
          </w:tcPr>
          <w:p w:rsidR="009C75B2" w:rsidRPr="00581EC7" w:rsidRDefault="009C75B2" w:rsidP="009C75B2">
            <w:pPr>
              <w:widowControl w:val="0"/>
              <w:spacing w:after="0" w:line="240" w:lineRule="auto"/>
              <w:rPr>
                <w:rFonts w:asciiTheme="majorHAnsi" w:eastAsia="Times New Roman" w:hAnsiTheme="majorHAnsi" w:cs="Times New Roman"/>
                <w:sz w:val="18"/>
                <w:szCs w:val="20"/>
                <w:lang w:eastAsia="ru-RU"/>
              </w:rPr>
            </w:pPr>
            <w:r w:rsidRPr="00581EC7">
              <w:rPr>
                <w:rFonts w:asciiTheme="majorHAnsi" w:eastAsia="Times New Roman" w:hAnsiTheme="majorHAnsi" w:cs="Times New Roman"/>
                <w:b/>
                <w:sz w:val="18"/>
                <w:szCs w:val="20"/>
                <w:lang w:eastAsia="ru-RU"/>
              </w:rPr>
              <w:t>ИНН</w:t>
            </w:r>
          </w:p>
        </w:tc>
        <w:tc>
          <w:tcPr>
            <w:tcW w:w="1950" w:type="dxa"/>
            <w:tcBorders>
              <w:top w:val="nil"/>
              <w:bottom w:val="single" w:sz="6" w:space="0" w:color="auto"/>
            </w:tcBorders>
          </w:tcPr>
          <w:p w:rsidR="009C75B2" w:rsidRPr="00581EC7" w:rsidRDefault="009C75B2" w:rsidP="009C75B2">
            <w:pPr>
              <w:widowControl w:val="0"/>
              <w:spacing w:after="0" w:line="240" w:lineRule="auto"/>
              <w:rPr>
                <w:rFonts w:asciiTheme="majorHAnsi" w:eastAsia="Times New Roman" w:hAnsiTheme="majorHAnsi" w:cs="Times New Roman"/>
                <w:sz w:val="18"/>
                <w:szCs w:val="20"/>
                <w:lang w:eastAsia="ru-RU"/>
              </w:rPr>
            </w:pPr>
          </w:p>
        </w:tc>
        <w:tc>
          <w:tcPr>
            <w:tcW w:w="520" w:type="dxa"/>
            <w:gridSpan w:val="2"/>
            <w:tcBorders>
              <w:right w:val="nil"/>
            </w:tcBorders>
          </w:tcPr>
          <w:p w:rsidR="009C75B2" w:rsidRPr="00581EC7" w:rsidRDefault="009C75B2" w:rsidP="009C75B2">
            <w:pPr>
              <w:widowControl w:val="0"/>
              <w:spacing w:after="0" w:line="240" w:lineRule="auto"/>
              <w:rPr>
                <w:rFonts w:asciiTheme="majorHAnsi" w:eastAsia="Times New Roman" w:hAnsiTheme="majorHAnsi" w:cs="Times New Roman"/>
                <w:sz w:val="18"/>
                <w:szCs w:val="20"/>
                <w:lang w:eastAsia="ru-RU"/>
              </w:rPr>
            </w:pPr>
            <w:r w:rsidRPr="00581EC7">
              <w:rPr>
                <w:rFonts w:asciiTheme="majorHAnsi" w:eastAsia="Times New Roman" w:hAnsiTheme="majorHAnsi" w:cs="Times New Roman"/>
                <w:b/>
                <w:sz w:val="18"/>
                <w:szCs w:val="20"/>
                <w:lang w:eastAsia="ru-RU"/>
              </w:rPr>
              <w:t>р/с</w:t>
            </w:r>
          </w:p>
        </w:tc>
        <w:tc>
          <w:tcPr>
            <w:tcW w:w="4864" w:type="dxa"/>
            <w:gridSpan w:val="4"/>
            <w:tcBorders>
              <w:top w:val="single" w:sz="6" w:space="0" w:color="auto"/>
              <w:left w:val="single" w:sz="6" w:space="0" w:color="auto"/>
              <w:bottom w:val="single" w:sz="6" w:space="0" w:color="auto"/>
              <w:right w:val="double" w:sz="6" w:space="0" w:color="auto"/>
            </w:tcBorders>
          </w:tcPr>
          <w:p w:rsidR="009C75B2" w:rsidRPr="00581EC7" w:rsidRDefault="009C75B2" w:rsidP="009C75B2">
            <w:pPr>
              <w:widowControl w:val="0"/>
              <w:spacing w:after="0" w:line="240" w:lineRule="auto"/>
              <w:rPr>
                <w:rFonts w:asciiTheme="majorHAnsi" w:eastAsia="Times New Roman" w:hAnsiTheme="majorHAnsi" w:cs="Times New Roman"/>
                <w:sz w:val="18"/>
                <w:szCs w:val="20"/>
                <w:lang w:eastAsia="ru-RU"/>
              </w:rPr>
            </w:pPr>
          </w:p>
        </w:tc>
      </w:tr>
      <w:tr w:rsidR="009C75B2" w:rsidRPr="00581EC7" w:rsidTr="00CF7A8C">
        <w:trPr>
          <w:cantSplit/>
          <w:trHeight w:val="409"/>
        </w:trPr>
        <w:tc>
          <w:tcPr>
            <w:tcW w:w="1940" w:type="dxa"/>
            <w:tcBorders>
              <w:top w:val="nil"/>
              <w:bottom w:val="nil"/>
            </w:tcBorders>
          </w:tcPr>
          <w:p w:rsidR="009C75B2" w:rsidRPr="00581EC7" w:rsidRDefault="009C75B2" w:rsidP="009C75B2">
            <w:pPr>
              <w:widowControl w:val="0"/>
              <w:spacing w:after="0" w:line="240" w:lineRule="auto"/>
              <w:jc w:val="both"/>
              <w:rPr>
                <w:rFonts w:asciiTheme="majorHAnsi" w:eastAsia="Times New Roman" w:hAnsiTheme="majorHAnsi" w:cs="Times New Roman"/>
                <w:b/>
                <w:sz w:val="18"/>
                <w:szCs w:val="20"/>
                <w:lang w:eastAsia="ru-RU"/>
              </w:rPr>
            </w:pPr>
            <w:r w:rsidRPr="00581EC7">
              <w:rPr>
                <w:rFonts w:asciiTheme="majorHAnsi" w:eastAsia="Times New Roman" w:hAnsiTheme="majorHAnsi" w:cs="Times New Roman"/>
                <w:b/>
                <w:sz w:val="18"/>
                <w:szCs w:val="20"/>
                <w:lang w:eastAsia="ru-RU"/>
              </w:rPr>
              <w:lastRenderedPageBreak/>
              <w:t>Клиента:</w:t>
            </w:r>
          </w:p>
        </w:tc>
        <w:tc>
          <w:tcPr>
            <w:tcW w:w="7983" w:type="dxa"/>
            <w:gridSpan w:val="9"/>
            <w:tcBorders>
              <w:top w:val="nil"/>
              <w:bottom w:val="nil"/>
            </w:tcBorders>
          </w:tcPr>
          <w:p w:rsidR="009C75B2" w:rsidRPr="00581EC7" w:rsidRDefault="009C75B2" w:rsidP="009C75B2">
            <w:pPr>
              <w:widowControl w:val="0"/>
              <w:spacing w:after="0" w:line="240" w:lineRule="auto"/>
              <w:jc w:val="both"/>
              <w:rPr>
                <w:rFonts w:asciiTheme="majorHAnsi" w:eastAsia="Times New Roman" w:hAnsiTheme="majorHAnsi" w:cs="Times New Roman"/>
                <w:b/>
                <w:sz w:val="18"/>
                <w:szCs w:val="20"/>
                <w:lang w:eastAsia="ru-RU"/>
              </w:rPr>
            </w:pPr>
            <w:r w:rsidRPr="00581EC7">
              <w:rPr>
                <w:rFonts w:asciiTheme="majorHAnsi" w:eastAsia="Times New Roman" w:hAnsiTheme="majorHAnsi" w:cs="Times New Roman"/>
                <w:b/>
                <w:i/>
                <w:sz w:val="18"/>
                <w:szCs w:val="20"/>
                <w:lang w:eastAsia="ru-RU"/>
              </w:rPr>
              <w:t>АО Банк “Развитие-</w:t>
            </w:r>
            <w:proofErr w:type="gramStart"/>
            <w:r w:rsidRPr="00581EC7">
              <w:rPr>
                <w:rFonts w:asciiTheme="majorHAnsi" w:eastAsia="Times New Roman" w:hAnsiTheme="majorHAnsi" w:cs="Times New Roman"/>
                <w:b/>
                <w:i/>
                <w:sz w:val="18"/>
                <w:szCs w:val="20"/>
                <w:lang w:eastAsia="ru-RU"/>
              </w:rPr>
              <w:t>Столица”  БИК</w:t>
            </w:r>
            <w:proofErr w:type="gramEnd"/>
            <w:r w:rsidRPr="00581EC7">
              <w:rPr>
                <w:rFonts w:asciiTheme="majorHAnsi" w:eastAsia="Times New Roman" w:hAnsiTheme="majorHAnsi" w:cs="Times New Roman"/>
                <w:b/>
                <w:i/>
                <w:sz w:val="18"/>
                <w:szCs w:val="20"/>
                <w:lang w:eastAsia="ru-RU"/>
              </w:rPr>
              <w:t xml:space="preserve">  044525984,    к/с  № 30101810000000000984  </w:t>
            </w:r>
            <w:proofErr w:type="spellStart"/>
            <w:r w:rsidRPr="00581EC7">
              <w:rPr>
                <w:rFonts w:asciiTheme="majorHAnsi" w:eastAsia="Times New Roman" w:hAnsiTheme="majorHAnsi" w:cs="Times New Roman"/>
                <w:b/>
                <w:i/>
                <w:sz w:val="18"/>
                <w:szCs w:val="20"/>
                <w:lang w:eastAsia="ru-RU"/>
              </w:rPr>
              <w:t>в</w:t>
            </w:r>
            <w:r w:rsidR="00B02CD1">
              <w:rPr>
                <w:rFonts w:asciiTheme="majorHAnsi" w:eastAsia="Times New Roman" w:hAnsiTheme="majorHAnsi" w:cs="Times New Roman"/>
                <w:b/>
                <w:i/>
                <w:sz w:val="18"/>
                <w:szCs w:val="20"/>
                <w:lang w:eastAsia="ru-RU"/>
              </w:rPr>
              <w:t>ОКЦ</w:t>
            </w:r>
            <w:proofErr w:type="spellEnd"/>
            <w:r w:rsidR="00B02CD1">
              <w:rPr>
                <w:rFonts w:asciiTheme="majorHAnsi" w:eastAsia="Times New Roman" w:hAnsiTheme="majorHAnsi" w:cs="Times New Roman"/>
                <w:b/>
                <w:i/>
                <w:sz w:val="18"/>
                <w:szCs w:val="20"/>
                <w:lang w:eastAsia="ru-RU"/>
              </w:rPr>
              <w:t xml:space="preserve"> №1 </w:t>
            </w:r>
            <w:r w:rsidRPr="00581EC7">
              <w:rPr>
                <w:rFonts w:asciiTheme="majorHAnsi" w:eastAsia="Times New Roman" w:hAnsiTheme="majorHAnsi" w:cs="Times New Roman"/>
                <w:b/>
                <w:i/>
                <w:sz w:val="18"/>
                <w:szCs w:val="20"/>
                <w:lang w:eastAsia="ru-RU"/>
              </w:rPr>
              <w:t xml:space="preserve"> ГУ Банка России по ЦФО </w:t>
            </w:r>
          </w:p>
        </w:tc>
      </w:tr>
      <w:tr w:rsidR="009C75B2" w:rsidRPr="00581EC7" w:rsidTr="00CF7A8C">
        <w:trPr>
          <w:trHeight w:val="190"/>
        </w:trPr>
        <w:tc>
          <w:tcPr>
            <w:tcW w:w="9923" w:type="dxa"/>
            <w:gridSpan w:val="10"/>
            <w:tcBorders>
              <w:top w:val="nil"/>
              <w:bottom w:val="double" w:sz="4" w:space="0" w:color="auto"/>
            </w:tcBorders>
          </w:tcPr>
          <w:p w:rsidR="009C75B2" w:rsidRPr="00581EC7" w:rsidRDefault="009C75B2" w:rsidP="009C75B2">
            <w:pPr>
              <w:widowControl w:val="0"/>
              <w:spacing w:after="0" w:line="240" w:lineRule="auto"/>
              <w:jc w:val="both"/>
              <w:rPr>
                <w:rFonts w:asciiTheme="majorHAnsi" w:eastAsia="Times New Roman" w:hAnsiTheme="majorHAnsi" w:cs="Times New Roman"/>
                <w:b/>
                <w:i/>
                <w:sz w:val="18"/>
                <w:szCs w:val="20"/>
                <w:lang w:eastAsia="ru-RU"/>
              </w:rPr>
            </w:pPr>
          </w:p>
        </w:tc>
      </w:tr>
      <w:tr w:rsidR="009C75B2" w:rsidRPr="00581EC7" w:rsidTr="00CF7A8C">
        <w:tblPrEx>
          <w:tblBorders>
            <w:top w:val="none" w:sz="0" w:space="0" w:color="auto"/>
            <w:left w:val="none" w:sz="0" w:space="0" w:color="auto"/>
            <w:bottom w:val="none" w:sz="0" w:space="0" w:color="auto"/>
            <w:right w:val="none" w:sz="0" w:space="0" w:color="auto"/>
          </w:tblBorders>
        </w:tblPrEx>
        <w:trPr>
          <w:gridAfter w:val="1"/>
          <w:wAfter w:w="441" w:type="dxa"/>
          <w:trHeight w:val="190"/>
        </w:trPr>
        <w:tc>
          <w:tcPr>
            <w:tcW w:w="1940" w:type="dxa"/>
          </w:tcPr>
          <w:p w:rsidR="009C75B2" w:rsidRPr="00581EC7" w:rsidRDefault="009C75B2" w:rsidP="009C75B2">
            <w:pPr>
              <w:widowControl w:val="0"/>
              <w:spacing w:after="0" w:line="240" w:lineRule="auto"/>
              <w:jc w:val="both"/>
              <w:rPr>
                <w:rFonts w:asciiTheme="majorHAnsi" w:eastAsia="Times New Roman" w:hAnsiTheme="majorHAnsi" w:cs="Times New Roman"/>
                <w:sz w:val="18"/>
                <w:szCs w:val="20"/>
                <w:lang w:eastAsia="ru-RU"/>
              </w:rPr>
            </w:pPr>
          </w:p>
        </w:tc>
        <w:tc>
          <w:tcPr>
            <w:tcW w:w="7542" w:type="dxa"/>
            <w:gridSpan w:val="8"/>
          </w:tcPr>
          <w:p w:rsidR="009C75B2" w:rsidRPr="00581EC7" w:rsidRDefault="009C75B2" w:rsidP="009C75B2">
            <w:pPr>
              <w:widowControl w:val="0"/>
              <w:spacing w:after="0" w:line="240" w:lineRule="auto"/>
              <w:jc w:val="both"/>
              <w:rPr>
                <w:rFonts w:asciiTheme="majorHAnsi" w:eastAsia="Times New Roman" w:hAnsiTheme="majorHAnsi" w:cs="Times New Roman"/>
                <w:b/>
                <w:i/>
                <w:sz w:val="18"/>
                <w:szCs w:val="20"/>
                <w:lang w:eastAsia="ru-RU"/>
              </w:rPr>
            </w:pPr>
          </w:p>
        </w:tc>
      </w:tr>
      <w:tr w:rsidR="009C75B2" w:rsidRPr="00581EC7" w:rsidTr="00CF7A8C">
        <w:tblPrEx>
          <w:tblBorders>
            <w:top w:val="none" w:sz="0" w:space="0" w:color="auto"/>
            <w:left w:val="none" w:sz="0" w:space="0" w:color="auto"/>
            <w:bottom w:val="none" w:sz="0" w:space="0" w:color="auto"/>
            <w:right w:val="none" w:sz="0" w:space="0" w:color="auto"/>
          </w:tblBorders>
        </w:tblPrEx>
        <w:trPr>
          <w:gridAfter w:val="2"/>
          <w:wAfter w:w="479" w:type="dxa"/>
          <w:trHeight w:val="306"/>
        </w:trPr>
        <w:tc>
          <w:tcPr>
            <w:tcW w:w="2330" w:type="dxa"/>
            <w:gridSpan w:val="2"/>
            <w:tcBorders>
              <w:bottom w:val="single" w:sz="6" w:space="0" w:color="auto"/>
            </w:tcBorders>
          </w:tcPr>
          <w:p w:rsidR="009C75B2" w:rsidRPr="00581EC7" w:rsidRDefault="009C75B2" w:rsidP="009C75B2">
            <w:pPr>
              <w:spacing w:after="120" w:line="240" w:lineRule="auto"/>
              <w:rPr>
                <w:rFonts w:asciiTheme="majorHAnsi" w:eastAsia="Times New Roman" w:hAnsiTheme="majorHAnsi" w:cs="Times New Roman"/>
                <w:b/>
                <w:i/>
                <w:sz w:val="18"/>
                <w:szCs w:val="20"/>
                <w:lang w:eastAsia="ru-RU"/>
              </w:rPr>
            </w:pPr>
          </w:p>
        </w:tc>
        <w:tc>
          <w:tcPr>
            <w:tcW w:w="259" w:type="dxa"/>
          </w:tcPr>
          <w:p w:rsidR="009C75B2" w:rsidRPr="00581EC7" w:rsidRDefault="009C75B2" w:rsidP="009C75B2">
            <w:pPr>
              <w:spacing w:after="120" w:line="240" w:lineRule="auto"/>
              <w:rPr>
                <w:rFonts w:asciiTheme="majorHAnsi" w:eastAsia="Times New Roman" w:hAnsiTheme="majorHAnsi" w:cs="Times New Roman"/>
                <w:b/>
                <w:i/>
                <w:sz w:val="18"/>
                <w:szCs w:val="20"/>
                <w:lang w:eastAsia="ru-RU"/>
              </w:rPr>
            </w:pPr>
          </w:p>
        </w:tc>
        <w:tc>
          <w:tcPr>
            <w:tcW w:w="1950" w:type="dxa"/>
            <w:tcBorders>
              <w:bottom w:val="single" w:sz="6" w:space="0" w:color="auto"/>
            </w:tcBorders>
          </w:tcPr>
          <w:p w:rsidR="009C75B2" w:rsidRPr="00581EC7" w:rsidRDefault="009C75B2" w:rsidP="009C75B2">
            <w:pPr>
              <w:spacing w:after="120" w:line="240" w:lineRule="auto"/>
              <w:rPr>
                <w:rFonts w:asciiTheme="majorHAnsi" w:eastAsia="Times New Roman" w:hAnsiTheme="majorHAnsi" w:cs="Times New Roman"/>
                <w:b/>
                <w:i/>
                <w:sz w:val="18"/>
                <w:szCs w:val="20"/>
                <w:lang w:eastAsia="ru-RU"/>
              </w:rPr>
            </w:pPr>
          </w:p>
        </w:tc>
        <w:tc>
          <w:tcPr>
            <w:tcW w:w="259" w:type="dxa"/>
          </w:tcPr>
          <w:p w:rsidR="009C75B2" w:rsidRPr="00581EC7" w:rsidRDefault="009C75B2" w:rsidP="009C75B2">
            <w:pPr>
              <w:spacing w:after="120" w:line="240" w:lineRule="auto"/>
              <w:rPr>
                <w:rFonts w:asciiTheme="majorHAnsi" w:eastAsia="Times New Roman" w:hAnsiTheme="majorHAnsi" w:cs="Times New Roman"/>
                <w:b/>
                <w:sz w:val="18"/>
                <w:szCs w:val="20"/>
                <w:lang w:eastAsia="ru-RU"/>
              </w:rPr>
            </w:pPr>
            <w:r w:rsidRPr="00581EC7">
              <w:rPr>
                <w:rFonts w:asciiTheme="majorHAnsi" w:eastAsia="Times New Roman" w:hAnsiTheme="majorHAnsi" w:cs="Times New Roman"/>
                <w:b/>
                <w:sz w:val="18"/>
                <w:szCs w:val="20"/>
                <w:lang w:eastAsia="ru-RU"/>
              </w:rPr>
              <w:t>/</w:t>
            </w:r>
          </w:p>
        </w:tc>
        <w:tc>
          <w:tcPr>
            <w:tcW w:w="2321" w:type="dxa"/>
            <w:gridSpan w:val="2"/>
            <w:tcBorders>
              <w:bottom w:val="single" w:sz="6" w:space="0" w:color="auto"/>
            </w:tcBorders>
          </w:tcPr>
          <w:p w:rsidR="009C75B2" w:rsidRPr="00581EC7" w:rsidRDefault="009C75B2" w:rsidP="009C75B2">
            <w:pPr>
              <w:spacing w:after="120" w:line="240" w:lineRule="auto"/>
              <w:rPr>
                <w:rFonts w:asciiTheme="majorHAnsi" w:eastAsia="Times New Roman" w:hAnsiTheme="majorHAnsi" w:cs="Times New Roman"/>
                <w:b/>
                <w:i/>
                <w:sz w:val="18"/>
                <w:szCs w:val="20"/>
                <w:lang w:eastAsia="ru-RU"/>
              </w:rPr>
            </w:pPr>
          </w:p>
        </w:tc>
        <w:tc>
          <w:tcPr>
            <w:tcW w:w="2325" w:type="dxa"/>
          </w:tcPr>
          <w:p w:rsidR="009C75B2" w:rsidRPr="00581EC7" w:rsidRDefault="009C75B2" w:rsidP="009C75B2">
            <w:pPr>
              <w:spacing w:after="120" w:line="240" w:lineRule="auto"/>
              <w:rPr>
                <w:rFonts w:asciiTheme="majorHAnsi" w:eastAsia="Times New Roman" w:hAnsiTheme="majorHAnsi" w:cs="Times New Roman"/>
                <w:b/>
                <w:sz w:val="18"/>
                <w:szCs w:val="20"/>
                <w:lang w:eastAsia="ru-RU"/>
              </w:rPr>
            </w:pPr>
            <w:r w:rsidRPr="00581EC7">
              <w:rPr>
                <w:rFonts w:asciiTheme="majorHAnsi" w:eastAsia="Times New Roman" w:hAnsiTheme="majorHAnsi" w:cs="Times New Roman"/>
                <w:b/>
                <w:sz w:val="18"/>
                <w:szCs w:val="20"/>
                <w:lang w:eastAsia="ru-RU"/>
              </w:rPr>
              <w:t>/</w:t>
            </w:r>
          </w:p>
        </w:tc>
      </w:tr>
      <w:tr w:rsidR="009C75B2" w:rsidRPr="00581EC7" w:rsidTr="00CF7A8C">
        <w:tblPrEx>
          <w:tblBorders>
            <w:top w:val="none" w:sz="0" w:space="0" w:color="auto"/>
            <w:left w:val="none" w:sz="0" w:space="0" w:color="auto"/>
            <w:bottom w:val="none" w:sz="0" w:space="0" w:color="auto"/>
            <w:right w:val="none" w:sz="0" w:space="0" w:color="auto"/>
          </w:tblBorders>
        </w:tblPrEx>
        <w:trPr>
          <w:gridAfter w:val="2"/>
          <w:wAfter w:w="479" w:type="dxa"/>
          <w:trHeight w:val="321"/>
        </w:trPr>
        <w:tc>
          <w:tcPr>
            <w:tcW w:w="2589" w:type="dxa"/>
            <w:gridSpan w:val="3"/>
          </w:tcPr>
          <w:p w:rsidR="009C75B2" w:rsidRPr="00581EC7" w:rsidRDefault="009C75B2" w:rsidP="009C75B2">
            <w:pPr>
              <w:spacing w:after="120" w:line="240" w:lineRule="auto"/>
              <w:rPr>
                <w:rFonts w:asciiTheme="majorHAnsi" w:eastAsia="Times New Roman" w:hAnsiTheme="majorHAnsi" w:cs="Times New Roman"/>
                <w:b/>
                <w:i/>
                <w:sz w:val="18"/>
                <w:szCs w:val="20"/>
                <w:lang w:eastAsia="ru-RU"/>
              </w:rPr>
            </w:pPr>
            <w:r w:rsidRPr="00581EC7">
              <w:rPr>
                <w:rFonts w:asciiTheme="majorHAnsi" w:eastAsia="Times New Roman" w:hAnsiTheme="majorHAnsi" w:cs="Times New Roman"/>
                <w:i/>
                <w:sz w:val="18"/>
                <w:szCs w:val="20"/>
                <w:lang w:eastAsia="ru-RU"/>
              </w:rPr>
              <w:t xml:space="preserve">             (должность) </w:t>
            </w:r>
          </w:p>
        </w:tc>
        <w:tc>
          <w:tcPr>
            <w:tcW w:w="1950" w:type="dxa"/>
          </w:tcPr>
          <w:p w:rsidR="009C75B2" w:rsidRPr="00581EC7" w:rsidRDefault="009C75B2" w:rsidP="009C75B2">
            <w:pPr>
              <w:spacing w:after="120" w:line="240" w:lineRule="auto"/>
              <w:jc w:val="center"/>
              <w:rPr>
                <w:rFonts w:asciiTheme="majorHAnsi" w:eastAsia="Times New Roman" w:hAnsiTheme="majorHAnsi" w:cs="Times New Roman"/>
                <w:b/>
                <w:i/>
                <w:sz w:val="18"/>
                <w:szCs w:val="20"/>
                <w:lang w:eastAsia="ru-RU"/>
              </w:rPr>
            </w:pPr>
            <w:r w:rsidRPr="00581EC7">
              <w:rPr>
                <w:rFonts w:asciiTheme="majorHAnsi" w:eastAsia="Times New Roman" w:hAnsiTheme="majorHAnsi" w:cs="Times New Roman"/>
                <w:i/>
                <w:sz w:val="18"/>
                <w:szCs w:val="20"/>
                <w:lang w:eastAsia="ru-RU"/>
              </w:rPr>
              <w:t>(подпись)</w:t>
            </w:r>
          </w:p>
        </w:tc>
        <w:tc>
          <w:tcPr>
            <w:tcW w:w="4905" w:type="dxa"/>
            <w:gridSpan w:val="4"/>
          </w:tcPr>
          <w:p w:rsidR="009C75B2" w:rsidRPr="00581EC7" w:rsidRDefault="009C75B2" w:rsidP="009C75B2">
            <w:pPr>
              <w:spacing w:after="120" w:line="240" w:lineRule="auto"/>
              <w:rPr>
                <w:rFonts w:asciiTheme="majorHAnsi" w:eastAsia="Times New Roman" w:hAnsiTheme="majorHAnsi" w:cs="Times New Roman"/>
                <w:i/>
                <w:sz w:val="18"/>
                <w:szCs w:val="20"/>
                <w:lang w:eastAsia="ru-RU"/>
              </w:rPr>
            </w:pPr>
            <w:r w:rsidRPr="00581EC7">
              <w:rPr>
                <w:rFonts w:asciiTheme="majorHAnsi" w:eastAsia="Times New Roman" w:hAnsiTheme="majorHAnsi" w:cs="Times New Roman"/>
                <w:i/>
                <w:sz w:val="18"/>
                <w:szCs w:val="20"/>
                <w:lang w:eastAsia="ru-RU"/>
              </w:rPr>
              <w:t xml:space="preserve">                (Фамилия, И.О.)</w:t>
            </w:r>
          </w:p>
        </w:tc>
      </w:tr>
    </w:tbl>
    <w:p w:rsidR="004D42B5" w:rsidRDefault="009C75B2" w:rsidP="00C07BC5">
      <w:pPr>
        <w:widowControl w:val="0"/>
        <w:spacing w:after="0" w:line="240" w:lineRule="auto"/>
        <w:jc w:val="both"/>
        <w:rPr>
          <w:rFonts w:asciiTheme="majorHAnsi" w:eastAsia="Times New Roman" w:hAnsiTheme="majorHAnsi" w:cs="Times New Roman"/>
          <w:sz w:val="18"/>
          <w:szCs w:val="20"/>
          <w:lang w:eastAsia="ru-RU"/>
        </w:rPr>
      </w:pPr>
      <w:r w:rsidRPr="00581EC7">
        <w:rPr>
          <w:rFonts w:asciiTheme="majorHAnsi" w:eastAsia="Times New Roman" w:hAnsiTheme="majorHAnsi" w:cs="Times New Roman"/>
          <w:b/>
          <w:sz w:val="18"/>
          <w:szCs w:val="20"/>
          <w:lang w:eastAsia="ru-RU"/>
        </w:rPr>
        <w:t xml:space="preserve">                      </w:t>
      </w:r>
      <w:proofErr w:type="spellStart"/>
      <w:r w:rsidRPr="00581EC7">
        <w:rPr>
          <w:rFonts w:asciiTheme="majorHAnsi" w:eastAsia="Times New Roman" w:hAnsiTheme="majorHAnsi" w:cs="Times New Roman"/>
          <w:b/>
          <w:sz w:val="18"/>
          <w:szCs w:val="20"/>
          <w:lang w:eastAsia="ru-RU"/>
        </w:rPr>
        <w:t>м.п</w:t>
      </w:r>
      <w:proofErr w:type="spellEnd"/>
      <w:r w:rsidRPr="00581EC7">
        <w:rPr>
          <w:rFonts w:asciiTheme="majorHAnsi" w:eastAsia="Times New Roman" w:hAnsiTheme="majorHAnsi" w:cs="Times New Roman"/>
          <w:b/>
          <w:sz w:val="18"/>
          <w:szCs w:val="20"/>
          <w:lang w:eastAsia="ru-RU"/>
        </w:rPr>
        <w:t>.</w:t>
      </w:r>
      <w:r w:rsidRPr="004D42B5">
        <w:rPr>
          <w:rFonts w:asciiTheme="majorHAnsi" w:eastAsia="Times New Roman" w:hAnsiTheme="majorHAnsi" w:cs="Times New Roman"/>
          <w:sz w:val="18"/>
          <w:szCs w:val="20"/>
          <w:lang w:eastAsia="ru-RU"/>
        </w:rPr>
        <w:t xml:space="preserve"> </w:t>
      </w:r>
    </w:p>
    <w:p w:rsidR="00275134" w:rsidRDefault="00275134"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D43F0E" w:rsidRDefault="00D43F0E" w:rsidP="00C07BC5">
      <w:pPr>
        <w:widowControl w:val="0"/>
        <w:spacing w:after="0" w:line="240" w:lineRule="auto"/>
        <w:jc w:val="both"/>
        <w:rPr>
          <w:rFonts w:asciiTheme="majorHAnsi" w:eastAsia="Times New Roman" w:hAnsiTheme="majorHAnsi" w:cs="Times New Roman"/>
          <w:i/>
          <w:sz w:val="18"/>
          <w:szCs w:val="20"/>
          <w:lang w:eastAsia="ru-RU"/>
        </w:rPr>
      </w:pPr>
    </w:p>
    <w:p w:rsidR="009C75B2" w:rsidRPr="00275134" w:rsidRDefault="00D43F0E" w:rsidP="00275134">
      <w:pPr>
        <w:spacing w:after="0" w:line="240" w:lineRule="auto"/>
        <w:jc w:val="right"/>
        <w:rPr>
          <w:rFonts w:asciiTheme="majorHAnsi" w:eastAsia="Times New Roman" w:hAnsiTheme="majorHAnsi" w:cs="Times New Roman"/>
          <w:b/>
          <w:sz w:val="16"/>
          <w:szCs w:val="16"/>
          <w:lang w:eastAsia="ru-RU"/>
        </w:rPr>
      </w:pPr>
      <w:r>
        <w:rPr>
          <w:rFonts w:asciiTheme="majorHAnsi" w:eastAsia="Times New Roman" w:hAnsiTheme="majorHAnsi" w:cs="Times New Roman"/>
          <w:b/>
          <w:sz w:val="16"/>
          <w:szCs w:val="16"/>
          <w:lang w:eastAsia="ru-RU"/>
        </w:rPr>
        <w:lastRenderedPageBreak/>
        <w:t>П</w:t>
      </w:r>
      <w:r w:rsidR="00275134" w:rsidRPr="00275134">
        <w:rPr>
          <w:rFonts w:asciiTheme="majorHAnsi" w:eastAsia="Times New Roman" w:hAnsiTheme="majorHAnsi" w:cs="Times New Roman"/>
          <w:b/>
          <w:sz w:val="16"/>
          <w:szCs w:val="16"/>
          <w:lang w:eastAsia="ru-RU"/>
        </w:rPr>
        <w:t xml:space="preserve">риложение №39 </w:t>
      </w:r>
    </w:p>
    <w:p w:rsidR="00275134" w:rsidRPr="00275134" w:rsidRDefault="00275134" w:rsidP="00275134">
      <w:pPr>
        <w:spacing w:after="0" w:line="240" w:lineRule="auto"/>
        <w:jc w:val="right"/>
        <w:rPr>
          <w:rFonts w:asciiTheme="majorHAnsi" w:eastAsia="Times New Roman" w:hAnsiTheme="majorHAnsi" w:cs="Times New Roman"/>
          <w:b/>
          <w:sz w:val="16"/>
          <w:szCs w:val="16"/>
          <w:lang w:eastAsia="ru-RU"/>
        </w:rPr>
      </w:pPr>
      <w:r w:rsidRPr="00275134">
        <w:rPr>
          <w:rFonts w:asciiTheme="majorHAnsi" w:eastAsia="Times New Roman" w:hAnsiTheme="majorHAnsi" w:cs="Times New Roman"/>
          <w:b/>
          <w:sz w:val="16"/>
          <w:szCs w:val="16"/>
          <w:lang w:eastAsia="ru-RU"/>
        </w:rPr>
        <w:t>К Банковским правилам</w:t>
      </w:r>
    </w:p>
    <w:p w:rsidR="00275134" w:rsidRDefault="00275134" w:rsidP="00275134">
      <w:pPr>
        <w:framePr w:w="2448" w:h="1783" w:hSpace="180" w:wrap="auto" w:vAnchor="text" w:hAnchor="page" w:x="1351" w:y="-1896"/>
        <w:spacing w:after="0" w:line="240" w:lineRule="auto"/>
        <w:jc w:val="both"/>
        <w:rPr>
          <w:rFonts w:asciiTheme="majorHAnsi" w:eastAsia="Times New Roman" w:hAnsiTheme="majorHAnsi" w:cs="Arial"/>
          <w:b/>
          <w:noProof/>
          <w:spacing w:val="40"/>
          <w:sz w:val="19"/>
          <w:szCs w:val="20"/>
          <w:lang w:eastAsia="ru-RU"/>
        </w:rPr>
      </w:pPr>
    </w:p>
    <w:p w:rsidR="00275134" w:rsidRDefault="00275134" w:rsidP="00275134">
      <w:pPr>
        <w:framePr w:w="2448" w:h="1783" w:hSpace="180" w:wrap="auto" w:vAnchor="text" w:hAnchor="page" w:x="1351" w:y="-1896"/>
        <w:spacing w:after="0" w:line="240" w:lineRule="auto"/>
        <w:jc w:val="both"/>
        <w:rPr>
          <w:rFonts w:asciiTheme="majorHAnsi" w:eastAsia="Times New Roman" w:hAnsiTheme="majorHAnsi" w:cs="Arial"/>
          <w:b/>
          <w:noProof/>
          <w:spacing w:val="40"/>
          <w:sz w:val="19"/>
          <w:szCs w:val="20"/>
          <w:lang w:eastAsia="ru-RU"/>
        </w:rPr>
      </w:pPr>
    </w:p>
    <w:p w:rsidR="00275134" w:rsidRDefault="00275134" w:rsidP="00275134">
      <w:pPr>
        <w:framePr w:w="2448" w:h="1783" w:hSpace="180" w:wrap="auto" w:vAnchor="text" w:hAnchor="page" w:x="1351" w:y="-1896"/>
        <w:spacing w:after="0" w:line="240" w:lineRule="auto"/>
        <w:jc w:val="both"/>
        <w:rPr>
          <w:rFonts w:asciiTheme="majorHAnsi" w:eastAsia="Times New Roman" w:hAnsiTheme="majorHAnsi" w:cs="Arial"/>
          <w:b/>
          <w:noProof/>
          <w:spacing w:val="40"/>
          <w:sz w:val="19"/>
          <w:szCs w:val="20"/>
          <w:lang w:eastAsia="ru-RU"/>
        </w:rPr>
      </w:pPr>
    </w:p>
    <w:p w:rsidR="00275134" w:rsidRPr="004D42B5" w:rsidRDefault="00275134" w:rsidP="00275134">
      <w:pPr>
        <w:framePr w:w="2448" w:h="1783" w:hSpace="180" w:wrap="auto" w:vAnchor="text" w:hAnchor="page" w:x="1351" w:y="-1896"/>
        <w:spacing w:after="0" w:line="240" w:lineRule="auto"/>
        <w:jc w:val="both"/>
        <w:rPr>
          <w:rFonts w:asciiTheme="majorHAnsi" w:eastAsia="Times New Roman" w:hAnsiTheme="majorHAnsi" w:cs="Arial"/>
          <w:b/>
          <w:noProof/>
          <w:spacing w:val="40"/>
          <w:sz w:val="19"/>
          <w:szCs w:val="20"/>
          <w:lang w:eastAsia="ru-RU"/>
        </w:rPr>
      </w:pPr>
    </w:p>
    <w:p w:rsidR="00275134" w:rsidRPr="00A56214" w:rsidRDefault="00275134" w:rsidP="00275134">
      <w:pPr>
        <w:keepNext/>
        <w:spacing w:after="0" w:line="240" w:lineRule="auto"/>
        <w:ind w:left="3119"/>
        <w:outlineLvl w:val="3"/>
        <w:rPr>
          <w:rFonts w:asciiTheme="majorHAnsi" w:eastAsia="Times New Roman" w:hAnsiTheme="majorHAnsi" w:cs="Times New Roman"/>
          <w:spacing w:val="78"/>
          <w:sz w:val="28"/>
          <w:szCs w:val="24"/>
          <w:lang w:eastAsia="ru-RU"/>
        </w:rPr>
      </w:pPr>
      <w:r w:rsidRPr="00A56214">
        <w:rPr>
          <w:rFonts w:asciiTheme="majorHAnsi" w:eastAsia="Times New Roman" w:hAnsiTheme="majorHAnsi" w:cs="Times New Roman"/>
          <w:spacing w:val="78"/>
          <w:sz w:val="28"/>
          <w:szCs w:val="24"/>
          <w:lang w:eastAsia="ru-RU"/>
        </w:rPr>
        <w:t>ЗАЯВЛЕНИЕ</w:t>
      </w:r>
    </w:p>
    <w:p w:rsidR="00275134" w:rsidRDefault="00275134" w:rsidP="00275134">
      <w:pPr>
        <w:spacing w:after="0" w:line="240" w:lineRule="auto"/>
        <w:ind w:left="3119"/>
        <w:rPr>
          <w:rFonts w:asciiTheme="majorHAnsi" w:eastAsia="Times New Roman" w:hAnsiTheme="majorHAnsi" w:cs="Times New Roman"/>
          <w:sz w:val="28"/>
          <w:szCs w:val="24"/>
          <w:lang w:eastAsia="ru-RU"/>
        </w:rPr>
      </w:pPr>
      <w:r w:rsidRPr="00A56214">
        <w:rPr>
          <w:rFonts w:asciiTheme="majorHAnsi" w:eastAsia="Times New Roman" w:hAnsiTheme="majorHAnsi" w:cs="Times New Roman"/>
          <w:sz w:val="28"/>
          <w:szCs w:val="24"/>
          <w:lang w:eastAsia="ru-RU"/>
        </w:rPr>
        <w:t xml:space="preserve">НА ОТКРЫТИЕ СПЕЦИАЛЬНОГО БАНКОВСКОГО </w:t>
      </w:r>
      <w:proofErr w:type="gramStart"/>
      <w:r w:rsidRPr="00A56214">
        <w:rPr>
          <w:rFonts w:asciiTheme="majorHAnsi" w:eastAsia="Times New Roman" w:hAnsiTheme="majorHAnsi" w:cs="Times New Roman"/>
          <w:sz w:val="28"/>
          <w:szCs w:val="24"/>
          <w:lang w:eastAsia="ru-RU"/>
        </w:rPr>
        <w:t>СЧЕТА  ПОСТАВЩИКА</w:t>
      </w:r>
      <w:proofErr w:type="gramEnd"/>
      <w:r w:rsidRPr="00A56214">
        <w:rPr>
          <w:rFonts w:asciiTheme="majorHAnsi" w:eastAsia="Times New Roman" w:hAnsiTheme="majorHAnsi" w:cs="Times New Roman"/>
          <w:sz w:val="28"/>
          <w:szCs w:val="24"/>
          <w:lang w:eastAsia="ru-RU"/>
        </w:rPr>
        <w:t xml:space="preserve"> (ЮРИДИЧЕСКОГО ЛИЦА ИЛИ ИНДИВИДУАЛЬНОГО ПРЕДПРИНИМАТЕЛЯ) </w:t>
      </w:r>
    </w:p>
    <w:p w:rsidR="00275134" w:rsidRPr="00A56214" w:rsidRDefault="00275134" w:rsidP="00275134">
      <w:pPr>
        <w:spacing w:after="0" w:line="240" w:lineRule="auto"/>
        <w:ind w:left="3119"/>
        <w:rPr>
          <w:rFonts w:asciiTheme="majorHAnsi" w:eastAsia="Times New Roman" w:hAnsiTheme="majorHAnsi" w:cs="Times New Roman"/>
          <w:sz w:val="28"/>
          <w:szCs w:val="24"/>
          <w:lang w:eastAsia="ru-RU"/>
        </w:rPr>
      </w:pPr>
      <w:r w:rsidRPr="00A56214">
        <w:rPr>
          <w:rFonts w:asciiTheme="majorHAnsi" w:eastAsia="Times New Roman" w:hAnsiTheme="majorHAnsi" w:cs="Times New Roman"/>
          <w:sz w:val="28"/>
          <w:szCs w:val="24"/>
          <w:lang w:eastAsia="ru-RU"/>
        </w:rPr>
        <w:t>В ВАЛЮТЕ РФ</w:t>
      </w:r>
    </w:p>
    <w:p w:rsidR="00275134" w:rsidRPr="004D42B5" w:rsidRDefault="00275134" w:rsidP="00275134">
      <w:pPr>
        <w:spacing w:after="0" w:line="240" w:lineRule="auto"/>
        <w:jc w:val="both"/>
        <w:rPr>
          <w:rFonts w:asciiTheme="majorHAnsi" w:eastAsia="Times New Roman" w:hAnsiTheme="majorHAnsi" w:cs="Arial"/>
          <w:b/>
          <w:sz w:val="16"/>
          <w:szCs w:val="16"/>
          <w:lang w:eastAsia="ru-RU"/>
        </w:rPr>
      </w:pPr>
    </w:p>
    <w:p w:rsidR="00275134" w:rsidRPr="004D42B5" w:rsidRDefault="00275134" w:rsidP="00275134">
      <w:pPr>
        <w:spacing w:after="0" w:line="240" w:lineRule="auto"/>
        <w:rPr>
          <w:rFonts w:asciiTheme="majorHAnsi" w:eastAsia="Times New Roman" w:hAnsiTheme="majorHAnsi" w:cs="Times New Roman"/>
          <w:sz w:val="18"/>
          <w:szCs w:val="18"/>
          <w:lang w:eastAsia="ru-RU"/>
        </w:rPr>
      </w:pPr>
      <w:r w:rsidRPr="004D42B5">
        <w:rPr>
          <w:rFonts w:asciiTheme="majorHAnsi" w:eastAsia="Times New Roman" w:hAnsiTheme="majorHAnsi" w:cs="Times New Roman"/>
          <w:sz w:val="18"/>
          <w:szCs w:val="18"/>
          <w:lang w:eastAsia="ru-RU"/>
        </w:rPr>
        <w:t>Полное наименование организации (или Ф.И.О.) ___________________________________</w:t>
      </w:r>
      <w:r>
        <w:rPr>
          <w:rFonts w:asciiTheme="majorHAnsi" w:eastAsia="Times New Roman" w:hAnsiTheme="majorHAnsi" w:cs="Times New Roman"/>
          <w:sz w:val="18"/>
          <w:szCs w:val="18"/>
          <w:lang w:eastAsia="ru-RU"/>
        </w:rPr>
        <w:t>___________________________________________</w:t>
      </w:r>
      <w:r w:rsidRPr="004D42B5">
        <w:rPr>
          <w:rFonts w:asciiTheme="majorHAnsi" w:eastAsia="Times New Roman" w:hAnsiTheme="majorHAnsi" w:cs="Times New Roman"/>
          <w:sz w:val="18"/>
          <w:szCs w:val="18"/>
          <w:lang w:eastAsia="ru-RU"/>
        </w:rPr>
        <w:t>__________</w:t>
      </w:r>
    </w:p>
    <w:p w:rsidR="00275134" w:rsidRPr="004D42B5" w:rsidRDefault="00275134" w:rsidP="00275134">
      <w:pPr>
        <w:spacing w:after="0" w:line="240" w:lineRule="auto"/>
        <w:jc w:val="both"/>
        <w:rPr>
          <w:rFonts w:asciiTheme="majorHAnsi" w:eastAsia="Times New Roman" w:hAnsiTheme="majorHAnsi" w:cs="Times New Roman"/>
          <w:sz w:val="18"/>
          <w:szCs w:val="18"/>
          <w:lang w:eastAsia="ru-RU"/>
        </w:rPr>
      </w:pPr>
    </w:p>
    <w:p w:rsidR="00275134" w:rsidRPr="004D42B5" w:rsidRDefault="00275134" w:rsidP="00275134">
      <w:pPr>
        <w:spacing w:after="0" w:line="240" w:lineRule="auto"/>
        <w:jc w:val="both"/>
        <w:rPr>
          <w:rFonts w:asciiTheme="majorHAnsi" w:eastAsia="Times New Roman" w:hAnsiTheme="majorHAnsi" w:cs="Times New Roman"/>
          <w:sz w:val="20"/>
          <w:szCs w:val="20"/>
          <w:lang w:eastAsia="ru-RU"/>
        </w:rPr>
      </w:pPr>
      <w:r w:rsidRPr="004D42B5">
        <w:rPr>
          <w:rFonts w:asciiTheme="majorHAnsi" w:eastAsia="Times New Roman" w:hAnsiTheme="majorHAnsi" w:cs="Times New Roman"/>
          <w:sz w:val="18"/>
          <w:szCs w:val="18"/>
          <w:lang w:eastAsia="ru-RU"/>
        </w:rPr>
        <w:t>_______________________________________________________________________________________</w:t>
      </w:r>
      <w:r>
        <w:rPr>
          <w:rFonts w:asciiTheme="majorHAnsi" w:eastAsia="Times New Roman" w:hAnsiTheme="majorHAnsi" w:cs="Times New Roman"/>
          <w:sz w:val="18"/>
          <w:szCs w:val="18"/>
          <w:lang w:eastAsia="ru-RU"/>
        </w:rPr>
        <w:t>_____________________________________________________________</w:t>
      </w:r>
    </w:p>
    <w:p w:rsidR="00275134" w:rsidRPr="004D42B5" w:rsidRDefault="00275134" w:rsidP="00275134">
      <w:pPr>
        <w:spacing w:after="0" w:line="240" w:lineRule="auto"/>
        <w:jc w:val="center"/>
        <w:rPr>
          <w:rFonts w:asciiTheme="majorHAnsi" w:eastAsia="Times New Roman" w:hAnsiTheme="majorHAnsi" w:cs="Times New Roman"/>
          <w:sz w:val="20"/>
          <w:szCs w:val="20"/>
          <w:lang w:eastAsia="ru-RU"/>
        </w:rPr>
      </w:pPr>
      <w:proofErr w:type="gramStart"/>
      <w:r w:rsidRPr="004D42B5">
        <w:rPr>
          <w:rFonts w:asciiTheme="majorHAnsi" w:eastAsia="Times New Roman" w:hAnsiTheme="majorHAnsi" w:cs="Times New Roman"/>
          <w:sz w:val="20"/>
          <w:szCs w:val="20"/>
          <w:lang w:eastAsia="ru-RU"/>
        </w:rPr>
        <w:t>( в</w:t>
      </w:r>
      <w:proofErr w:type="gramEnd"/>
      <w:r w:rsidRPr="004D42B5">
        <w:rPr>
          <w:rFonts w:asciiTheme="majorHAnsi" w:eastAsia="Times New Roman" w:hAnsiTheme="majorHAnsi" w:cs="Times New Roman"/>
          <w:sz w:val="20"/>
          <w:szCs w:val="20"/>
          <w:lang w:eastAsia="ru-RU"/>
        </w:rPr>
        <w:t xml:space="preserve"> соответствии с учредительными документами, или с документом, удостоверяющим личность)</w:t>
      </w:r>
    </w:p>
    <w:p w:rsidR="00275134" w:rsidRPr="004D42B5" w:rsidRDefault="00275134" w:rsidP="00275134">
      <w:pPr>
        <w:spacing w:after="0" w:line="240" w:lineRule="auto"/>
        <w:jc w:val="both"/>
        <w:rPr>
          <w:rFonts w:asciiTheme="majorHAnsi" w:eastAsia="Times New Roman" w:hAnsiTheme="majorHAnsi" w:cs="Times New Roman"/>
          <w:sz w:val="18"/>
          <w:szCs w:val="18"/>
          <w:lang w:eastAsia="ru-RU"/>
        </w:rPr>
      </w:pPr>
      <w:r w:rsidRPr="004D42B5">
        <w:rPr>
          <w:rFonts w:asciiTheme="majorHAnsi" w:eastAsia="Times New Roman" w:hAnsiTheme="majorHAnsi" w:cs="Times New Roman"/>
          <w:sz w:val="18"/>
          <w:szCs w:val="18"/>
          <w:lang w:eastAsia="ru-RU"/>
        </w:rPr>
        <w:t>Место нахождения (место жительства): ___________________________________________________</w:t>
      </w:r>
      <w:r>
        <w:rPr>
          <w:rFonts w:asciiTheme="majorHAnsi" w:eastAsia="Times New Roman" w:hAnsiTheme="majorHAnsi" w:cs="Times New Roman"/>
          <w:sz w:val="18"/>
          <w:szCs w:val="18"/>
          <w:lang w:eastAsia="ru-RU"/>
        </w:rPr>
        <w:t>______________________________________________</w:t>
      </w:r>
      <w:r w:rsidRPr="004D42B5">
        <w:rPr>
          <w:rFonts w:asciiTheme="majorHAnsi" w:eastAsia="Times New Roman" w:hAnsiTheme="majorHAnsi" w:cs="Times New Roman"/>
          <w:sz w:val="18"/>
          <w:szCs w:val="18"/>
          <w:lang w:eastAsia="ru-RU"/>
        </w:rPr>
        <w:t>__</w:t>
      </w:r>
    </w:p>
    <w:p w:rsidR="00275134" w:rsidRPr="004D42B5" w:rsidRDefault="00275134" w:rsidP="00275134">
      <w:pPr>
        <w:spacing w:after="0" w:line="240" w:lineRule="auto"/>
        <w:jc w:val="both"/>
        <w:rPr>
          <w:rFonts w:asciiTheme="majorHAnsi" w:eastAsia="Times New Roman" w:hAnsiTheme="majorHAnsi" w:cs="Times New Roman"/>
          <w:sz w:val="18"/>
          <w:szCs w:val="18"/>
          <w:lang w:eastAsia="ru-RU"/>
        </w:rPr>
      </w:pPr>
      <w:r w:rsidRPr="004D42B5">
        <w:rPr>
          <w:rFonts w:asciiTheme="majorHAnsi" w:eastAsia="Times New Roman" w:hAnsiTheme="majorHAnsi" w:cs="Times New Roman"/>
          <w:sz w:val="18"/>
          <w:szCs w:val="18"/>
          <w:lang w:eastAsia="ru-RU"/>
        </w:rPr>
        <w:t>_______________________________________________________________________________</w:t>
      </w:r>
      <w:r>
        <w:rPr>
          <w:rFonts w:asciiTheme="majorHAnsi" w:eastAsia="Times New Roman" w:hAnsiTheme="majorHAnsi" w:cs="Times New Roman"/>
          <w:sz w:val="18"/>
          <w:szCs w:val="18"/>
          <w:lang w:eastAsia="ru-RU"/>
        </w:rPr>
        <w:t>_____________________________________________________________</w:t>
      </w:r>
      <w:r w:rsidRPr="004D42B5">
        <w:rPr>
          <w:rFonts w:asciiTheme="majorHAnsi" w:eastAsia="Times New Roman" w:hAnsiTheme="majorHAnsi" w:cs="Times New Roman"/>
          <w:sz w:val="18"/>
          <w:szCs w:val="18"/>
          <w:lang w:eastAsia="ru-RU"/>
        </w:rPr>
        <w:t>________</w:t>
      </w:r>
    </w:p>
    <w:p w:rsidR="00275134" w:rsidRPr="004D42B5" w:rsidRDefault="00275134" w:rsidP="00275134">
      <w:pPr>
        <w:spacing w:after="0" w:line="240" w:lineRule="auto"/>
        <w:jc w:val="both"/>
        <w:rPr>
          <w:rFonts w:asciiTheme="majorHAnsi" w:eastAsia="Times New Roman" w:hAnsiTheme="majorHAnsi" w:cs="Times New Roman"/>
          <w:sz w:val="18"/>
          <w:szCs w:val="18"/>
          <w:lang w:eastAsia="ru-RU"/>
        </w:rPr>
      </w:pPr>
    </w:p>
    <w:p w:rsidR="00275134" w:rsidRPr="004D42B5" w:rsidRDefault="00275134" w:rsidP="00275134">
      <w:pPr>
        <w:spacing w:after="0" w:line="240" w:lineRule="auto"/>
        <w:jc w:val="both"/>
        <w:rPr>
          <w:rFonts w:asciiTheme="majorHAnsi" w:eastAsia="Times New Roman" w:hAnsiTheme="majorHAnsi" w:cs="Times New Roman"/>
          <w:sz w:val="18"/>
          <w:szCs w:val="18"/>
          <w:lang w:eastAsia="ru-RU"/>
        </w:rPr>
      </w:pPr>
      <w:r w:rsidRPr="004D42B5">
        <w:rPr>
          <w:rFonts w:asciiTheme="majorHAnsi" w:eastAsia="Times New Roman" w:hAnsiTheme="majorHAnsi" w:cs="Times New Roman"/>
          <w:sz w:val="18"/>
          <w:szCs w:val="18"/>
          <w:lang w:eastAsia="ru-RU"/>
        </w:rPr>
        <w:t>Телефон: ______________</w:t>
      </w:r>
      <w:proofErr w:type="gramStart"/>
      <w:r w:rsidRPr="004D42B5">
        <w:rPr>
          <w:rFonts w:asciiTheme="majorHAnsi" w:eastAsia="Times New Roman" w:hAnsiTheme="majorHAnsi" w:cs="Times New Roman"/>
          <w:sz w:val="18"/>
          <w:szCs w:val="18"/>
          <w:lang w:eastAsia="ru-RU"/>
        </w:rPr>
        <w:t>_.факс</w:t>
      </w:r>
      <w:proofErr w:type="gramEnd"/>
      <w:r w:rsidRPr="004D42B5">
        <w:rPr>
          <w:rFonts w:asciiTheme="majorHAnsi" w:eastAsia="Times New Roman" w:hAnsiTheme="majorHAnsi" w:cs="Times New Roman"/>
          <w:sz w:val="18"/>
          <w:szCs w:val="18"/>
          <w:lang w:eastAsia="ru-RU"/>
        </w:rPr>
        <w:t>:_______________, Адрес электрон. почты: _______</w:t>
      </w:r>
      <w:r>
        <w:rPr>
          <w:rFonts w:asciiTheme="majorHAnsi" w:eastAsia="Times New Roman" w:hAnsiTheme="majorHAnsi" w:cs="Times New Roman"/>
          <w:sz w:val="18"/>
          <w:szCs w:val="18"/>
          <w:lang w:eastAsia="ru-RU"/>
        </w:rPr>
        <w:t>________________________________________________</w:t>
      </w:r>
      <w:r w:rsidRPr="004D42B5">
        <w:rPr>
          <w:rFonts w:asciiTheme="majorHAnsi" w:eastAsia="Times New Roman" w:hAnsiTheme="majorHAnsi" w:cs="Times New Roman"/>
          <w:sz w:val="18"/>
          <w:szCs w:val="18"/>
          <w:lang w:eastAsia="ru-RU"/>
        </w:rPr>
        <w:t>_____________.</w:t>
      </w:r>
    </w:p>
    <w:p w:rsidR="00275134" w:rsidRPr="004D42B5" w:rsidRDefault="00275134" w:rsidP="00275134">
      <w:pPr>
        <w:spacing w:after="0" w:line="240" w:lineRule="auto"/>
        <w:jc w:val="both"/>
        <w:rPr>
          <w:rFonts w:asciiTheme="majorHAnsi" w:eastAsia="Times New Roman" w:hAnsiTheme="majorHAnsi" w:cs="Arial"/>
          <w:sz w:val="18"/>
          <w:szCs w:val="18"/>
          <w:lang w:eastAsia="ru-RU"/>
        </w:rPr>
      </w:pPr>
    </w:p>
    <w:tbl>
      <w:tblPr>
        <w:tblW w:w="9639" w:type="dxa"/>
        <w:tblInd w:w="-34" w:type="dxa"/>
        <w:tblLayout w:type="fixed"/>
        <w:tblLook w:val="0000" w:firstRow="0" w:lastRow="0" w:firstColumn="0" w:lastColumn="0" w:noHBand="0" w:noVBand="0"/>
      </w:tblPr>
      <w:tblGrid>
        <w:gridCol w:w="6096"/>
        <w:gridCol w:w="283"/>
        <w:gridCol w:w="1560"/>
        <w:gridCol w:w="1700"/>
      </w:tblGrid>
      <w:tr w:rsidR="00275134" w:rsidRPr="004D42B5" w:rsidTr="00C65C5F">
        <w:tc>
          <w:tcPr>
            <w:tcW w:w="6096" w:type="dxa"/>
          </w:tcPr>
          <w:p w:rsidR="00275134" w:rsidRPr="004D42B5" w:rsidRDefault="00275134" w:rsidP="00C65C5F">
            <w:pPr>
              <w:spacing w:after="0" w:line="240" w:lineRule="auto"/>
              <w:jc w:val="both"/>
              <w:rPr>
                <w:rFonts w:asciiTheme="majorHAnsi" w:eastAsia="Times New Roman" w:hAnsiTheme="majorHAnsi" w:cs="Times New Roman"/>
                <w:sz w:val="18"/>
                <w:szCs w:val="18"/>
                <w:lang w:eastAsia="ru-RU"/>
              </w:rPr>
            </w:pPr>
            <w:r w:rsidRPr="004D42B5">
              <w:rPr>
                <w:rFonts w:asciiTheme="majorHAnsi" w:eastAsia="Times New Roman" w:hAnsiTheme="majorHAnsi" w:cs="Times New Roman"/>
                <w:sz w:val="18"/>
                <w:szCs w:val="18"/>
                <w:lang w:eastAsia="ru-RU"/>
              </w:rPr>
              <w:t>Является по законодательству Российской Федерации:</w:t>
            </w:r>
          </w:p>
        </w:tc>
        <w:tc>
          <w:tcPr>
            <w:tcW w:w="283" w:type="dxa"/>
            <w:tcBorders>
              <w:top w:val="single" w:sz="6" w:space="0" w:color="auto"/>
              <w:left w:val="single" w:sz="6" w:space="0" w:color="auto"/>
              <w:bottom w:val="single" w:sz="6" w:space="0" w:color="auto"/>
              <w:right w:val="single" w:sz="6" w:space="0" w:color="auto"/>
            </w:tcBorders>
          </w:tcPr>
          <w:p w:rsidR="00275134" w:rsidRPr="004D42B5" w:rsidRDefault="00275134" w:rsidP="00C65C5F">
            <w:pPr>
              <w:spacing w:after="0" w:line="240" w:lineRule="auto"/>
              <w:rPr>
                <w:rFonts w:asciiTheme="majorHAnsi" w:eastAsia="Times New Roman" w:hAnsiTheme="majorHAnsi" w:cs="Times New Roman"/>
                <w:b/>
                <w:sz w:val="18"/>
                <w:szCs w:val="18"/>
                <w:lang w:eastAsia="ru-RU"/>
              </w:rPr>
            </w:pPr>
          </w:p>
        </w:tc>
        <w:tc>
          <w:tcPr>
            <w:tcW w:w="1560" w:type="dxa"/>
            <w:tcBorders>
              <w:left w:val="nil"/>
            </w:tcBorders>
          </w:tcPr>
          <w:p w:rsidR="00275134" w:rsidRPr="004D42B5" w:rsidRDefault="00275134" w:rsidP="00C65C5F">
            <w:pPr>
              <w:spacing w:after="0" w:line="240" w:lineRule="auto"/>
              <w:jc w:val="both"/>
              <w:rPr>
                <w:rFonts w:asciiTheme="majorHAnsi" w:eastAsia="Times New Roman" w:hAnsiTheme="majorHAnsi" w:cs="Times New Roman"/>
                <w:sz w:val="18"/>
                <w:szCs w:val="18"/>
                <w:lang w:eastAsia="ru-RU"/>
              </w:rPr>
            </w:pPr>
            <w:r w:rsidRPr="004D42B5">
              <w:rPr>
                <w:rFonts w:asciiTheme="majorHAnsi" w:eastAsia="Times New Roman" w:hAnsiTheme="majorHAnsi" w:cs="Times New Roman"/>
                <w:sz w:val="18"/>
                <w:szCs w:val="18"/>
                <w:lang w:eastAsia="ru-RU"/>
              </w:rPr>
              <w:t>резидентом</w:t>
            </w:r>
          </w:p>
        </w:tc>
        <w:tc>
          <w:tcPr>
            <w:tcW w:w="1700" w:type="dxa"/>
            <w:tcBorders>
              <w:left w:val="nil"/>
            </w:tcBorders>
          </w:tcPr>
          <w:p w:rsidR="00275134" w:rsidRPr="004D42B5" w:rsidRDefault="00275134" w:rsidP="00C65C5F">
            <w:pPr>
              <w:spacing w:after="0" w:line="240" w:lineRule="auto"/>
              <w:jc w:val="both"/>
              <w:rPr>
                <w:rFonts w:asciiTheme="majorHAnsi" w:eastAsia="Times New Roman" w:hAnsiTheme="majorHAnsi" w:cs="Times New Roman"/>
                <w:sz w:val="18"/>
                <w:szCs w:val="18"/>
                <w:lang w:eastAsia="ru-RU"/>
              </w:rPr>
            </w:pPr>
          </w:p>
        </w:tc>
      </w:tr>
    </w:tbl>
    <w:p w:rsidR="00275134" w:rsidRPr="004D42B5" w:rsidRDefault="00275134" w:rsidP="00275134">
      <w:pPr>
        <w:spacing w:after="0" w:line="240" w:lineRule="auto"/>
        <w:jc w:val="both"/>
        <w:rPr>
          <w:rFonts w:asciiTheme="majorHAnsi" w:eastAsia="Times New Roman" w:hAnsiTheme="majorHAnsi" w:cs="Times New Roman"/>
          <w:sz w:val="16"/>
          <w:szCs w:val="16"/>
          <w:lang w:eastAsia="ru-RU"/>
        </w:rPr>
      </w:pPr>
      <w:r w:rsidRPr="004D42B5">
        <w:rPr>
          <w:rFonts w:asciiTheme="majorHAnsi" w:eastAsia="Times New Roman" w:hAnsiTheme="majorHAnsi" w:cs="Times New Roman"/>
          <w:sz w:val="16"/>
          <w:szCs w:val="16"/>
          <w:lang w:eastAsia="ru-RU"/>
        </w:rPr>
        <w:t xml:space="preserve">Просим открыть на наше имя специальный банковский счет поставщика в валюте РФ для осуществления расчетов с платежными агентами, осуществляющими деятельность по приему платежей физических лиц, направленных на исполнение денежных обязательств перед нашей организацией по оплате товаров (работ, услуг) в соответствии с Федеральным законом от 03.06.2009 года №103-ФЗ "О деятельности по приему платежей физических лиц, осуществляемой платежными агентами". </w:t>
      </w:r>
      <w:proofErr w:type="gramStart"/>
      <w:r w:rsidRPr="004D42B5">
        <w:rPr>
          <w:rFonts w:asciiTheme="majorHAnsi" w:eastAsia="Times New Roman" w:hAnsiTheme="majorHAnsi" w:cs="Times New Roman"/>
          <w:sz w:val="16"/>
          <w:szCs w:val="16"/>
          <w:lang w:eastAsia="ru-RU"/>
        </w:rPr>
        <w:t>Обо всех изменениях</w:t>
      </w:r>
      <w:proofErr w:type="gramEnd"/>
      <w:r w:rsidRPr="004D42B5">
        <w:rPr>
          <w:rFonts w:asciiTheme="majorHAnsi" w:eastAsia="Times New Roman" w:hAnsiTheme="majorHAnsi" w:cs="Times New Roman"/>
          <w:sz w:val="16"/>
          <w:szCs w:val="16"/>
          <w:lang w:eastAsia="ru-RU"/>
        </w:rPr>
        <w:t xml:space="preserve"> данных, указанных в настоящем заявлении, обязуемся немедленно Вас извещать в письменной форме. Принимаем на себя всю ответственность за возможные неблагоприятные последствия, связанные с задержкой получения Банком такого извещения. С тарифами Банка по ведению счета/счетов и режимом счета/счетов ознакомлены и считаем их обязательными.</w:t>
      </w:r>
    </w:p>
    <w:p w:rsidR="00275134" w:rsidRPr="004D42B5" w:rsidRDefault="00275134" w:rsidP="00275134">
      <w:pPr>
        <w:spacing w:after="0" w:line="240" w:lineRule="auto"/>
        <w:jc w:val="both"/>
        <w:rPr>
          <w:rFonts w:asciiTheme="majorHAnsi" w:eastAsia="Times New Roman" w:hAnsiTheme="majorHAnsi" w:cs="Times New Roman"/>
          <w:b/>
          <w:sz w:val="18"/>
          <w:szCs w:val="18"/>
          <w:lang w:eastAsia="ru-RU"/>
        </w:rPr>
      </w:pPr>
    </w:p>
    <w:p w:rsidR="00275134" w:rsidRPr="004D42B5" w:rsidRDefault="00275134" w:rsidP="00275134">
      <w:pPr>
        <w:spacing w:after="0" w:line="240" w:lineRule="auto"/>
        <w:ind w:right="-142"/>
        <w:jc w:val="both"/>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Обслуживание нашего специального банковского счета поставщика в валюте РФ просим производить в:</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9214"/>
      </w:tblGrid>
      <w:tr w:rsidR="00275134" w:rsidRPr="004D42B5" w:rsidTr="00C65C5F">
        <w:tc>
          <w:tcPr>
            <w:tcW w:w="709" w:type="dxa"/>
          </w:tcPr>
          <w:p w:rsidR="00275134" w:rsidRPr="004D42B5" w:rsidRDefault="00275134" w:rsidP="00C65C5F">
            <w:pPr>
              <w:spacing w:after="0" w:line="240" w:lineRule="auto"/>
              <w:ind w:right="-142"/>
              <w:jc w:val="center"/>
              <w:rPr>
                <w:rFonts w:asciiTheme="majorHAnsi" w:eastAsia="Times New Roman" w:hAnsiTheme="majorHAnsi" w:cs="Arial"/>
                <w:b/>
                <w:sz w:val="18"/>
                <w:szCs w:val="18"/>
                <w:lang w:eastAsia="ru-RU"/>
              </w:rPr>
            </w:pPr>
          </w:p>
        </w:tc>
        <w:tc>
          <w:tcPr>
            <w:tcW w:w="9214" w:type="dxa"/>
          </w:tcPr>
          <w:p w:rsidR="00275134" w:rsidRPr="004D42B5" w:rsidRDefault="00275134" w:rsidP="00C65C5F">
            <w:pPr>
              <w:spacing w:after="0" w:line="240" w:lineRule="auto"/>
              <w:ind w:right="-142"/>
              <w:jc w:val="both"/>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Центральном офисе по адресу: г. Москва, Нижний Сусальный пер., д.5, стр.15</w:t>
            </w:r>
          </w:p>
        </w:tc>
      </w:tr>
      <w:tr w:rsidR="00275134" w:rsidRPr="004D42B5" w:rsidTr="00C65C5F">
        <w:tc>
          <w:tcPr>
            <w:tcW w:w="709" w:type="dxa"/>
          </w:tcPr>
          <w:p w:rsidR="00275134" w:rsidRPr="004D42B5" w:rsidRDefault="00275134" w:rsidP="00C65C5F">
            <w:pPr>
              <w:spacing w:after="0" w:line="240" w:lineRule="auto"/>
              <w:ind w:right="-142"/>
              <w:jc w:val="center"/>
              <w:rPr>
                <w:rFonts w:asciiTheme="majorHAnsi" w:eastAsia="Times New Roman" w:hAnsiTheme="majorHAnsi" w:cs="Arial"/>
                <w:b/>
                <w:sz w:val="18"/>
                <w:szCs w:val="18"/>
                <w:lang w:eastAsia="ru-RU"/>
              </w:rPr>
            </w:pPr>
          </w:p>
        </w:tc>
        <w:tc>
          <w:tcPr>
            <w:tcW w:w="9214" w:type="dxa"/>
          </w:tcPr>
          <w:p w:rsidR="00275134" w:rsidRPr="002E55A3" w:rsidRDefault="00275134" w:rsidP="00C65C5F">
            <w:pPr>
              <w:spacing w:after="0" w:line="240" w:lineRule="auto"/>
              <w:ind w:right="-142"/>
              <w:jc w:val="both"/>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Дополнительном офисе «</w:t>
            </w:r>
            <w:proofErr w:type="spellStart"/>
            <w:r w:rsidRPr="004D42B5">
              <w:rPr>
                <w:rFonts w:asciiTheme="majorHAnsi" w:eastAsia="Times New Roman" w:hAnsiTheme="majorHAnsi" w:cs="Arial"/>
                <w:b/>
                <w:sz w:val="18"/>
                <w:szCs w:val="18"/>
                <w:lang w:eastAsia="ru-RU"/>
              </w:rPr>
              <w:t>Сколково</w:t>
            </w:r>
            <w:proofErr w:type="spellEnd"/>
            <w:r w:rsidRPr="004D42B5">
              <w:rPr>
                <w:rFonts w:asciiTheme="majorHAnsi" w:eastAsia="Times New Roman" w:hAnsiTheme="majorHAnsi" w:cs="Arial"/>
                <w:b/>
                <w:sz w:val="18"/>
                <w:szCs w:val="18"/>
                <w:lang w:eastAsia="ru-RU"/>
              </w:rPr>
              <w:t xml:space="preserve">» по адресу: г. Москва, </w:t>
            </w:r>
            <w:proofErr w:type="spellStart"/>
            <w:r w:rsidRPr="004D42B5">
              <w:rPr>
                <w:rFonts w:asciiTheme="majorHAnsi" w:eastAsia="Times New Roman" w:hAnsiTheme="majorHAnsi" w:cs="Arial"/>
                <w:b/>
                <w:sz w:val="18"/>
                <w:szCs w:val="18"/>
                <w:lang w:eastAsia="ru-RU"/>
              </w:rPr>
              <w:t>Сколковское</w:t>
            </w:r>
            <w:proofErr w:type="spellEnd"/>
            <w:r w:rsidRPr="004D42B5">
              <w:rPr>
                <w:rFonts w:asciiTheme="majorHAnsi" w:eastAsia="Times New Roman" w:hAnsiTheme="majorHAnsi" w:cs="Arial"/>
                <w:b/>
                <w:sz w:val="18"/>
                <w:szCs w:val="18"/>
                <w:lang w:eastAsia="ru-RU"/>
              </w:rPr>
              <w:t xml:space="preserve"> ш., д. 31, стр. </w:t>
            </w:r>
            <w:r w:rsidRPr="002E55A3">
              <w:rPr>
                <w:rFonts w:asciiTheme="majorHAnsi" w:eastAsia="Times New Roman" w:hAnsiTheme="majorHAnsi" w:cs="Arial"/>
                <w:b/>
                <w:sz w:val="18"/>
                <w:szCs w:val="18"/>
                <w:lang w:eastAsia="ru-RU"/>
              </w:rPr>
              <w:t>1</w:t>
            </w:r>
          </w:p>
        </w:tc>
      </w:tr>
      <w:tr w:rsidR="00275134" w:rsidRPr="004D42B5" w:rsidTr="00C65C5F">
        <w:tc>
          <w:tcPr>
            <w:tcW w:w="709" w:type="dxa"/>
          </w:tcPr>
          <w:p w:rsidR="00275134" w:rsidRPr="004D42B5" w:rsidRDefault="00275134" w:rsidP="00C65C5F">
            <w:pPr>
              <w:spacing w:after="0" w:line="240" w:lineRule="auto"/>
              <w:ind w:right="-142"/>
              <w:jc w:val="center"/>
              <w:rPr>
                <w:rFonts w:asciiTheme="majorHAnsi" w:eastAsia="Times New Roman" w:hAnsiTheme="majorHAnsi" w:cs="Arial"/>
                <w:b/>
                <w:sz w:val="18"/>
                <w:szCs w:val="18"/>
                <w:lang w:eastAsia="ru-RU"/>
              </w:rPr>
            </w:pPr>
          </w:p>
        </w:tc>
        <w:tc>
          <w:tcPr>
            <w:tcW w:w="9214" w:type="dxa"/>
          </w:tcPr>
          <w:p w:rsidR="00275134" w:rsidRPr="004D42B5" w:rsidRDefault="00275134" w:rsidP="00C65C5F">
            <w:pPr>
              <w:spacing w:after="0" w:line="240" w:lineRule="auto"/>
              <w:ind w:right="-142"/>
              <w:jc w:val="both"/>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Дополнительном офисе «Пожарский 13» по адресу: г. Москва, Пожарский пер., д.13</w:t>
            </w:r>
          </w:p>
        </w:tc>
      </w:tr>
      <w:tr w:rsidR="00275134" w:rsidRPr="004D42B5" w:rsidTr="00C65C5F">
        <w:trPr>
          <w:trHeight w:val="267"/>
        </w:trPr>
        <w:tc>
          <w:tcPr>
            <w:tcW w:w="709" w:type="dxa"/>
            <w:shd w:val="clear" w:color="auto" w:fill="auto"/>
          </w:tcPr>
          <w:p w:rsidR="00275134" w:rsidRPr="004D42B5" w:rsidRDefault="00275134" w:rsidP="00C65C5F">
            <w:pPr>
              <w:spacing w:after="0" w:line="240" w:lineRule="auto"/>
              <w:jc w:val="both"/>
              <w:rPr>
                <w:rFonts w:asciiTheme="majorHAnsi" w:eastAsia="Times New Roman" w:hAnsiTheme="majorHAnsi" w:cs="Arial"/>
                <w:b/>
                <w:sz w:val="18"/>
                <w:szCs w:val="18"/>
                <w:lang w:val="en-US" w:eastAsia="ru-RU"/>
              </w:rPr>
            </w:pPr>
            <w:r w:rsidRPr="004D42B5">
              <w:rPr>
                <w:rFonts w:asciiTheme="majorHAnsi" w:eastAsia="Times New Roman" w:hAnsiTheme="majorHAnsi" w:cs="Arial"/>
                <w:b/>
                <w:sz w:val="18"/>
                <w:szCs w:val="18"/>
                <w:lang w:val="en-US" w:eastAsia="ru-RU"/>
              </w:rPr>
              <w:t>V</w:t>
            </w:r>
          </w:p>
        </w:tc>
        <w:tc>
          <w:tcPr>
            <w:tcW w:w="9214" w:type="dxa"/>
            <w:shd w:val="clear" w:color="auto" w:fill="auto"/>
          </w:tcPr>
          <w:p w:rsidR="00275134" w:rsidRPr="004D42B5" w:rsidRDefault="00275134" w:rsidP="00C65C5F">
            <w:pPr>
              <w:spacing w:after="0" w:line="240" w:lineRule="auto"/>
              <w:jc w:val="both"/>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Тарифный план «ТРАНСФОРМЕР»</w:t>
            </w:r>
          </w:p>
        </w:tc>
      </w:tr>
    </w:tbl>
    <w:p w:rsidR="00275134" w:rsidRPr="004D42B5" w:rsidRDefault="00275134" w:rsidP="00275134">
      <w:pPr>
        <w:spacing w:after="0" w:line="240" w:lineRule="auto"/>
        <w:jc w:val="both"/>
        <w:rPr>
          <w:rFonts w:asciiTheme="majorHAnsi" w:eastAsia="Times New Roman" w:hAnsiTheme="majorHAnsi" w:cs="Arial"/>
          <w:sz w:val="16"/>
          <w:szCs w:val="16"/>
          <w:lang w:eastAsia="ru-RU"/>
        </w:rPr>
      </w:pPr>
    </w:p>
    <w:p w:rsidR="00275134" w:rsidRPr="004D42B5" w:rsidRDefault="00275134" w:rsidP="00275134">
      <w:pPr>
        <w:spacing w:after="0" w:line="240" w:lineRule="auto"/>
        <w:jc w:val="both"/>
        <w:rPr>
          <w:rFonts w:asciiTheme="majorHAnsi" w:eastAsia="Times New Roman" w:hAnsiTheme="majorHAnsi" w:cs="Arial"/>
          <w:sz w:val="16"/>
          <w:szCs w:val="16"/>
          <w:lang w:eastAsia="ru-RU"/>
        </w:rPr>
      </w:pPr>
    </w:p>
    <w:tbl>
      <w:tblPr>
        <w:tblW w:w="9889" w:type="dxa"/>
        <w:tblLayout w:type="fixed"/>
        <w:tblLook w:val="0000" w:firstRow="0" w:lastRow="0" w:firstColumn="0" w:lastColumn="0" w:noHBand="0" w:noVBand="0"/>
      </w:tblPr>
      <w:tblGrid>
        <w:gridCol w:w="2802"/>
        <w:gridCol w:w="2693"/>
        <w:gridCol w:w="1894"/>
        <w:gridCol w:w="2500"/>
      </w:tblGrid>
      <w:tr w:rsidR="00275134" w:rsidRPr="004D42B5" w:rsidTr="00C65C5F">
        <w:tc>
          <w:tcPr>
            <w:tcW w:w="2802" w:type="dxa"/>
          </w:tcPr>
          <w:p w:rsidR="00275134" w:rsidRPr="004D42B5" w:rsidRDefault="00275134" w:rsidP="00C65C5F">
            <w:pPr>
              <w:keepNext/>
              <w:spacing w:after="0" w:line="240" w:lineRule="auto"/>
              <w:jc w:val="both"/>
              <w:outlineLvl w:val="0"/>
              <w:rPr>
                <w:rFonts w:asciiTheme="majorHAnsi" w:eastAsia="Times New Roman" w:hAnsiTheme="majorHAnsi" w:cs="Arial"/>
                <w:b/>
                <w:sz w:val="16"/>
                <w:szCs w:val="16"/>
                <w:lang w:eastAsia="ru-RU"/>
              </w:rPr>
            </w:pPr>
            <w:r w:rsidRPr="004D42B5">
              <w:rPr>
                <w:rFonts w:asciiTheme="majorHAnsi" w:eastAsia="Times New Roman" w:hAnsiTheme="majorHAnsi" w:cs="Arial"/>
                <w:b/>
                <w:sz w:val="16"/>
                <w:szCs w:val="16"/>
                <w:lang w:eastAsia="ru-RU"/>
              </w:rPr>
              <w:t>_______________________</w:t>
            </w:r>
          </w:p>
        </w:tc>
        <w:tc>
          <w:tcPr>
            <w:tcW w:w="2693" w:type="dxa"/>
            <w:tcBorders>
              <w:bottom w:val="single" w:sz="6" w:space="0" w:color="auto"/>
            </w:tcBorders>
          </w:tcPr>
          <w:p w:rsidR="00275134" w:rsidRPr="004D42B5" w:rsidRDefault="00275134" w:rsidP="00C65C5F">
            <w:pPr>
              <w:spacing w:after="0" w:line="240" w:lineRule="auto"/>
              <w:jc w:val="both"/>
              <w:rPr>
                <w:rFonts w:asciiTheme="majorHAnsi" w:eastAsia="Times New Roman" w:hAnsiTheme="majorHAnsi" w:cs="Arial"/>
                <w:b/>
                <w:sz w:val="16"/>
                <w:szCs w:val="16"/>
                <w:lang w:eastAsia="ru-RU"/>
              </w:rPr>
            </w:pPr>
          </w:p>
        </w:tc>
        <w:tc>
          <w:tcPr>
            <w:tcW w:w="1894" w:type="dxa"/>
          </w:tcPr>
          <w:p w:rsidR="00275134" w:rsidRPr="004D42B5" w:rsidRDefault="00275134" w:rsidP="00C65C5F">
            <w:pPr>
              <w:spacing w:after="0" w:line="240" w:lineRule="auto"/>
              <w:jc w:val="both"/>
              <w:rPr>
                <w:rFonts w:asciiTheme="majorHAnsi" w:eastAsia="Times New Roman" w:hAnsiTheme="majorHAnsi" w:cs="Arial"/>
                <w:b/>
                <w:sz w:val="16"/>
                <w:szCs w:val="16"/>
                <w:lang w:eastAsia="ru-RU"/>
              </w:rPr>
            </w:pPr>
          </w:p>
        </w:tc>
        <w:tc>
          <w:tcPr>
            <w:tcW w:w="2500" w:type="dxa"/>
            <w:tcBorders>
              <w:bottom w:val="single" w:sz="6" w:space="0" w:color="auto"/>
            </w:tcBorders>
          </w:tcPr>
          <w:p w:rsidR="00275134" w:rsidRPr="004D42B5" w:rsidRDefault="00275134" w:rsidP="00C65C5F">
            <w:pPr>
              <w:spacing w:after="0" w:line="240" w:lineRule="auto"/>
              <w:jc w:val="both"/>
              <w:rPr>
                <w:rFonts w:asciiTheme="majorHAnsi" w:eastAsia="Times New Roman" w:hAnsiTheme="majorHAnsi" w:cs="Arial"/>
                <w:b/>
                <w:sz w:val="16"/>
                <w:szCs w:val="16"/>
                <w:lang w:eastAsia="ru-RU"/>
              </w:rPr>
            </w:pPr>
          </w:p>
        </w:tc>
      </w:tr>
      <w:tr w:rsidR="00275134" w:rsidRPr="004D42B5" w:rsidTr="00C65C5F">
        <w:tc>
          <w:tcPr>
            <w:tcW w:w="2802" w:type="dxa"/>
          </w:tcPr>
          <w:p w:rsidR="00275134" w:rsidRPr="004D42B5" w:rsidRDefault="00275134" w:rsidP="00C65C5F">
            <w:pPr>
              <w:spacing w:after="0" w:line="240" w:lineRule="auto"/>
              <w:jc w:val="center"/>
              <w:rPr>
                <w:rFonts w:asciiTheme="majorHAnsi" w:eastAsia="Times New Roman" w:hAnsiTheme="majorHAnsi" w:cs="Arial"/>
                <w:b/>
                <w:sz w:val="16"/>
                <w:szCs w:val="16"/>
                <w:lang w:eastAsia="ru-RU"/>
              </w:rPr>
            </w:pPr>
            <w:r w:rsidRPr="004D42B5">
              <w:rPr>
                <w:rFonts w:asciiTheme="majorHAnsi" w:eastAsia="Times New Roman" w:hAnsiTheme="majorHAnsi" w:cs="Arial"/>
                <w:b/>
                <w:sz w:val="16"/>
                <w:szCs w:val="16"/>
                <w:lang w:eastAsia="ru-RU"/>
              </w:rPr>
              <w:t>(должность)</w:t>
            </w:r>
          </w:p>
        </w:tc>
        <w:tc>
          <w:tcPr>
            <w:tcW w:w="2693" w:type="dxa"/>
          </w:tcPr>
          <w:p w:rsidR="00275134" w:rsidRPr="004D42B5" w:rsidRDefault="00275134" w:rsidP="00C65C5F">
            <w:pPr>
              <w:spacing w:after="0" w:line="240" w:lineRule="auto"/>
              <w:jc w:val="center"/>
              <w:rPr>
                <w:rFonts w:asciiTheme="majorHAnsi" w:eastAsia="Times New Roman" w:hAnsiTheme="majorHAnsi" w:cs="Arial"/>
                <w:b/>
                <w:sz w:val="16"/>
                <w:szCs w:val="16"/>
                <w:lang w:eastAsia="ru-RU"/>
              </w:rPr>
            </w:pPr>
            <w:r w:rsidRPr="004D42B5">
              <w:rPr>
                <w:rFonts w:asciiTheme="majorHAnsi" w:eastAsia="Times New Roman" w:hAnsiTheme="majorHAnsi" w:cs="Arial"/>
                <w:i/>
                <w:sz w:val="16"/>
                <w:szCs w:val="16"/>
                <w:lang w:eastAsia="ru-RU"/>
              </w:rPr>
              <w:t>(Ф.И.О.)</w:t>
            </w:r>
          </w:p>
        </w:tc>
        <w:tc>
          <w:tcPr>
            <w:tcW w:w="1894" w:type="dxa"/>
          </w:tcPr>
          <w:p w:rsidR="00275134" w:rsidRPr="004D42B5" w:rsidRDefault="00275134" w:rsidP="00C65C5F">
            <w:pPr>
              <w:spacing w:after="0" w:line="240" w:lineRule="auto"/>
              <w:jc w:val="both"/>
              <w:rPr>
                <w:rFonts w:asciiTheme="majorHAnsi" w:eastAsia="Times New Roman" w:hAnsiTheme="majorHAnsi" w:cs="Arial"/>
                <w:b/>
                <w:sz w:val="16"/>
                <w:szCs w:val="16"/>
                <w:lang w:eastAsia="ru-RU"/>
              </w:rPr>
            </w:pPr>
          </w:p>
        </w:tc>
        <w:tc>
          <w:tcPr>
            <w:tcW w:w="2500" w:type="dxa"/>
          </w:tcPr>
          <w:p w:rsidR="00275134" w:rsidRPr="004D42B5" w:rsidRDefault="00275134" w:rsidP="00C65C5F">
            <w:pPr>
              <w:spacing w:after="0" w:line="240" w:lineRule="auto"/>
              <w:jc w:val="center"/>
              <w:rPr>
                <w:rFonts w:asciiTheme="majorHAnsi" w:eastAsia="Times New Roman" w:hAnsiTheme="majorHAnsi" w:cs="Arial"/>
                <w:b/>
                <w:sz w:val="16"/>
                <w:szCs w:val="16"/>
                <w:lang w:eastAsia="ru-RU"/>
              </w:rPr>
            </w:pPr>
            <w:r w:rsidRPr="004D42B5">
              <w:rPr>
                <w:rFonts w:asciiTheme="majorHAnsi" w:eastAsia="Times New Roman" w:hAnsiTheme="majorHAnsi" w:cs="Arial"/>
                <w:i/>
                <w:sz w:val="16"/>
                <w:szCs w:val="16"/>
                <w:lang w:eastAsia="ru-RU"/>
              </w:rPr>
              <w:t>(подпись)</w:t>
            </w:r>
          </w:p>
        </w:tc>
      </w:tr>
      <w:tr w:rsidR="00275134" w:rsidRPr="004D42B5" w:rsidTr="00C65C5F">
        <w:tc>
          <w:tcPr>
            <w:tcW w:w="2802" w:type="dxa"/>
          </w:tcPr>
          <w:p w:rsidR="00275134" w:rsidRPr="004D42B5" w:rsidRDefault="00275134" w:rsidP="00C65C5F">
            <w:pPr>
              <w:spacing w:after="0" w:line="240" w:lineRule="auto"/>
              <w:jc w:val="both"/>
              <w:rPr>
                <w:rFonts w:asciiTheme="majorHAnsi" w:eastAsia="Times New Roman" w:hAnsiTheme="majorHAnsi" w:cs="Arial"/>
                <w:b/>
                <w:sz w:val="16"/>
                <w:szCs w:val="16"/>
                <w:lang w:eastAsia="ru-RU"/>
              </w:rPr>
            </w:pPr>
          </w:p>
          <w:p w:rsidR="00275134" w:rsidRPr="004D42B5" w:rsidRDefault="00275134" w:rsidP="00C65C5F">
            <w:pPr>
              <w:keepNext/>
              <w:spacing w:after="0" w:line="240" w:lineRule="auto"/>
              <w:jc w:val="both"/>
              <w:outlineLvl w:val="0"/>
              <w:rPr>
                <w:rFonts w:asciiTheme="majorHAnsi" w:eastAsia="Times New Roman" w:hAnsiTheme="majorHAnsi" w:cs="Arial"/>
                <w:b/>
                <w:sz w:val="16"/>
                <w:szCs w:val="16"/>
                <w:lang w:eastAsia="ru-RU"/>
              </w:rPr>
            </w:pPr>
            <w:r w:rsidRPr="004D42B5">
              <w:rPr>
                <w:rFonts w:asciiTheme="majorHAnsi" w:eastAsia="Times New Roman" w:hAnsiTheme="majorHAnsi" w:cs="Arial"/>
                <w:b/>
                <w:sz w:val="16"/>
                <w:szCs w:val="16"/>
                <w:lang w:eastAsia="ru-RU"/>
              </w:rPr>
              <w:t>_______________________</w:t>
            </w:r>
          </w:p>
        </w:tc>
        <w:tc>
          <w:tcPr>
            <w:tcW w:w="2693" w:type="dxa"/>
          </w:tcPr>
          <w:p w:rsidR="00275134" w:rsidRPr="004D42B5" w:rsidRDefault="00275134" w:rsidP="00C65C5F">
            <w:pPr>
              <w:spacing w:after="0" w:line="240" w:lineRule="auto"/>
              <w:jc w:val="both"/>
              <w:rPr>
                <w:rFonts w:asciiTheme="majorHAnsi" w:eastAsia="Times New Roman" w:hAnsiTheme="majorHAnsi" w:cs="Arial"/>
                <w:b/>
                <w:sz w:val="16"/>
                <w:szCs w:val="16"/>
                <w:lang w:eastAsia="ru-RU"/>
              </w:rPr>
            </w:pPr>
          </w:p>
        </w:tc>
        <w:tc>
          <w:tcPr>
            <w:tcW w:w="1894" w:type="dxa"/>
          </w:tcPr>
          <w:p w:rsidR="00275134" w:rsidRPr="004D42B5" w:rsidRDefault="00275134" w:rsidP="00C65C5F">
            <w:pPr>
              <w:spacing w:after="0" w:line="240" w:lineRule="auto"/>
              <w:jc w:val="both"/>
              <w:rPr>
                <w:rFonts w:asciiTheme="majorHAnsi" w:eastAsia="Times New Roman" w:hAnsiTheme="majorHAnsi" w:cs="Arial"/>
                <w:b/>
                <w:sz w:val="16"/>
                <w:szCs w:val="16"/>
                <w:lang w:eastAsia="ru-RU"/>
              </w:rPr>
            </w:pPr>
          </w:p>
        </w:tc>
        <w:tc>
          <w:tcPr>
            <w:tcW w:w="2500" w:type="dxa"/>
            <w:tcBorders>
              <w:bottom w:val="single" w:sz="6" w:space="0" w:color="auto"/>
            </w:tcBorders>
          </w:tcPr>
          <w:p w:rsidR="00275134" w:rsidRPr="004D42B5" w:rsidRDefault="00275134" w:rsidP="00C65C5F">
            <w:pPr>
              <w:spacing w:after="0" w:line="240" w:lineRule="auto"/>
              <w:jc w:val="both"/>
              <w:rPr>
                <w:rFonts w:asciiTheme="majorHAnsi" w:eastAsia="Times New Roman" w:hAnsiTheme="majorHAnsi" w:cs="Arial"/>
                <w:b/>
                <w:sz w:val="16"/>
                <w:szCs w:val="16"/>
                <w:lang w:eastAsia="ru-RU"/>
              </w:rPr>
            </w:pPr>
          </w:p>
        </w:tc>
      </w:tr>
      <w:tr w:rsidR="00275134" w:rsidRPr="004D42B5" w:rsidTr="00C65C5F">
        <w:tc>
          <w:tcPr>
            <w:tcW w:w="2802" w:type="dxa"/>
          </w:tcPr>
          <w:p w:rsidR="00275134" w:rsidRPr="004D42B5" w:rsidRDefault="00275134" w:rsidP="00C65C5F">
            <w:pPr>
              <w:spacing w:after="0" w:line="240" w:lineRule="auto"/>
              <w:jc w:val="center"/>
              <w:rPr>
                <w:rFonts w:asciiTheme="majorHAnsi" w:eastAsia="Times New Roman" w:hAnsiTheme="majorHAnsi" w:cs="Arial"/>
                <w:b/>
                <w:sz w:val="16"/>
                <w:szCs w:val="16"/>
                <w:lang w:eastAsia="ru-RU"/>
              </w:rPr>
            </w:pPr>
            <w:r w:rsidRPr="004D42B5">
              <w:rPr>
                <w:rFonts w:asciiTheme="majorHAnsi" w:eastAsia="Times New Roman" w:hAnsiTheme="majorHAnsi" w:cs="Arial"/>
                <w:b/>
                <w:sz w:val="16"/>
                <w:szCs w:val="16"/>
                <w:lang w:eastAsia="ru-RU"/>
              </w:rPr>
              <w:t>(должность)</w:t>
            </w:r>
          </w:p>
        </w:tc>
        <w:tc>
          <w:tcPr>
            <w:tcW w:w="2693" w:type="dxa"/>
          </w:tcPr>
          <w:p w:rsidR="00275134" w:rsidRPr="004D42B5" w:rsidRDefault="00275134" w:rsidP="00C65C5F">
            <w:pPr>
              <w:spacing w:after="0" w:line="240" w:lineRule="auto"/>
              <w:jc w:val="both"/>
              <w:rPr>
                <w:rFonts w:asciiTheme="majorHAnsi" w:eastAsia="Times New Roman" w:hAnsiTheme="majorHAnsi" w:cs="Arial"/>
                <w:b/>
                <w:sz w:val="16"/>
                <w:szCs w:val="16"/>
                <w:lang w:eastAsia="ru-RU"/>
              </w:rPr>
            </w:pPr>
            <w:r w:rsidRPr="004D42B5">
              <w:rPr>
                <w:rFonts w:asciiTheme="majorHAnsi" w:eastAsia="Times New Roman" w:hAnsiTheme="majorHAnsi" w:cs="Arial"/>
                <w:b/>
                <w:sz w:val="16"/>
                <w:szCs w:val="16"/>
                <w:lang w:eastAsia="ru-RU"/>
              </w:rPr>
              <w:t>___________________________</w:t>
            </w:r>
          </w:p>
          <w:p w:rsidR="00275134" w:rsidRPr="004D42B5" w:rsidRDefault="00275134" w:rsidP="00C65C5F">
            <w:pPr>
              <w:spacing w:after="0" w:line="240" w:lineRule="auto"/>
              <w:jc w:val="center"/>
              <w:rPr>
                <w:rFonts w:asciiTheme="majorHAnsi" w:eastAsia="Times New Roman" w:hAnsiTheme="majorHAnsi" w:cs="Arial"/>
                <w:i/>
                <w:sz w:val="16"/>
                <w:szCs w:val="16"/>
                <w:lang w:eastAsia="ru-RU"/>
              </w:rPr>
            </w:pPr>
            <w:r w:rsidRPr="004D42B5">
              <w:rPr>
                <w:rFonts w:asciiTheme="majorHAnsi" w:eastAsia="Times New Roman" w:hAnsiTheme="majorHAnsi" w:cs="Arial"/>
                <w:i/>
                <w:sz w:val="16"/>
                <w:szCs w:val="16"/>
                <w:lang w:eastAsia="ru-RU"/>
              </w:rPr>
              <w:t>(Ф.И.О.)</w:t>
            </w:r>
          </w:p>
        </w:tc>
        <w:tc>
          <w:tcPr>
            <w:tcW w:w="1894" w:type="dxa"/>
          </w:tcPr>
          <w:p w:rsidR="00275134" w:rsidRPr="004D42B5" w:rsidRDefault="00275134" w:rsidP="00C65C5F">
            <w:pPr>
              <w:spacing w:after="0" w:line="240" w:lineRule="auto"/>
              <w:jc w:val="both"/>
              <w:rPr>
                <w:rFonts w:asciiTheme="majorHAnsi" w:eastAsia="Times New Roman" w:hAnsiTheme="majorHAnsi" w:cs="Arial"/>
                <w:b/>
                <w:sz w:val="16"/>
                <w:szCs w:val="16"/>
                <w:lang w:eastAsia="ru-RU"/>
              </w:rPr>
            </w:pPr>
          </w:p>
        </w:tc>
        <w:tc>
          <w:tcPr>
            <w:tcW w:w="2500" w:type="dxa"/>
          </w:tcPr>
          <w:p w:rsidR="00275134" w:rsidRPr="004D42B5" w:rsidRDefault="00275134" w:rsidP="00C65C5F">
            <w:pPr>
              <w:spacing w:after="0" w:line="240" w:lineRule="auto"/>
              <w:jc w:val="center"/>
              <w:rPr>
                <w:rFonts w:asciiTheme="majorHAnsi" w:eastAsia="Times New Roman" w:hAnsiTheme="majorHAnsi" w:cs="Arial"/>
                <w:b/>
                <w:sz w:val="16"/>
                <w:szCs w:val="16"/>
                <w:lang w:eastAsia="ru-RU"/>
              </w:rPr>
            </w:pPr>
            <w:r w:rsidRPr="004D42B5">
              <w:rPr>
                <w:rFonts w:asciiTheme="majorHAnsi" w:eastAsia="Times New Roman" w:hAnsiTheme="majorHAnsi" w:cs="Arial"/>
                <w:i/>
                <w:sz w:val="16"/>
                <w:szCs w:val="16"/>
                <w:lang w:eastAsia="ru-RU"/>
              </w:rPr>
              <w:t>(подпись)</w:t>
            </w:r>
          </w:p>
        </w:tc>
      </w:tr>
      <w:tr w:rsidR="00275134" w:rsidRPr="004D42B5" w:rsidTr="00C65C5F">
        <w:tblPrEx>
          <w:tblBorders>
            <w:bottom w:val="double" w:sz="12" w:space="0" w:color="auto"/>
          </w:tblBorders>
        </w:tblPrEx>
        <w:tc>
          <w:tcPr>
            <w:tcW w:w="9889" w:type="dxa"/>
            <w:gridSpan w:val="4"/>
          </w:tcPr>
          <w:p w:rsidR="00275134" w:rsidRPr="004D42B5" w:rsidRDefault="00275134" w:rsidP="00C65C5F">
            <w:pPr>
              <w:spacing w:after="0" w:line="240" w:lineRule="auto"/>
              <w:jc w:val="both"/>
              <w:rPr>
                <w:rFonts w:asciiTheme="majorHAnsi" w:eastAsia="Times New Roman" w:hAnsiTheme="majorHAnsi" w:cs="Arial"/>
                <w:b/>
                <w:sz w:val="20"/>
                <w:szCs w:val="20"/>
                <w:lang w:eastAsia="ru-RU"/>
              </w:rPr>
            </w:pPr>
            <w:r w:rsidRPr="004D42B5">
              <w:rPr>
                <w:rFonts w:asciiTheme="majorHAnsi" w:eastAsia="Times New Roman" w:hAnsiTheme="majorHAnsi" w:cs="Arial"/>
                <w:b/>
                <w:sz w:val="20"/>
                <w:szCs w:val="20"/>
                <w:lang w:eastAsia="ru-RU"/>
              </w:rPr>
              <w:t xml:space="preserve">                                                     М.П.                                         «_____» ______________________ 20___ г.</w:t>
            </w:r>
          </w:p>
          <w:p w:rsidR="00275134" w:rsidRPr="004D42B5" w:rsidRDefault="00275134" w:rsidP="00C65C5F">
            <w:pPr>
              <w:spacing w:after="0" w:line="240" w:lineRule="auto"/>
              <w:jc w:val="both"/>
              <w:rPr>
                <w:rFonts w:asciiTheme="majorHAnsi" w:eastAsia="Times New Roman" w:hAnsiTheme="majorHAnsi" w:cs="Arial"/>
                <w:b/>
                <w:sz w:val="16"/>
                <w:szCs w:val="16"/>
                <w:lang w:eastAsia="ru-RU"/>
              </w:rPr>
            </w:pPr>
          </w:p>
        </w:tc>
      </w:tr>
    </w:tbl>
    <w:p w:rsidR="00275134" w:rsidRDefault="00275134" w:rsidP="00275134">
      <w:pPr>
        <w:spacing w:after="0" w:line="240" w:lineRule="auto"/>
        <w:jc w:val="center"/>
        <w:rPr>
          <w:rFonts w:asciiTheme="majorHAnsi" w:eastAsia="Times New Roman" w:hAnsiTheme="majorHAnsi" w:cs="Times New Roman"/>
          <w:b/>
          <w:spacing w:val="78"/>
          <w:lang w:eastAsia="ru-RU"/>
        </w:rPr>
      </w:pPr>
      <w:r w:rsidRPr="004D42B5">
        <w:rPr>
          <w:rFonts w:asciiTheme="majorHAnsi" w:eastAsia="Times New Roman" w:hAnsiTheme="majorHAnsi" w:cs="Times New Roman"/>
          <w:b/>
          <w:spacing w:val="78"/>
          <w:lang w:eastAsia="ru-RU"/>
        </w:rPr>
        <w:t>Отметки Банка</w:t>
      </w:r>
    </w:p>
    <w:p w:rsidR="00275134" w:rsidRPr="00D43F0E" w:rsidRDefault="00275134" w:rsidP="00275134">
      <w:pPr>
        <w:keepNext/>
        <w:spacing w:after="0" w:line="240" w:lineRule="auto"/>
        <w:ind w:left="1260"/>
        <w:jc w:val="right"/>
        <w:outlineLvl w:val="0"/>
        <w:rPr>
          <w:rFonts w:eastAsia="Times New Roman" w:cstheme="minorHAnsi"/>
          <w:sz w:val="16"/>
          <w:szCs w:val="16"/>
          <w:lang w:eastAsia="ru-RU"/>
        </w:rPr>
      </w:pPr>
      <w:r w:rsidRPr="00D43F0E">
        <w:rPr>
          <w:rFonts w:eastAsia="Times New Roman" w:cstheme="minorHAnsi"/>
          <w:sz w:val="16"/>
          <w:szCs w:val="16"/>
          <w:lang w:eastAsia="ru-RU"/>
        </w:rPr>
        <w:t>Дата принятия Заявления _________________________</w:t>
      </w:r>
    </w:p>
    <w:p w:rsidR="00275134" w:rsidRPr="00D43F0E" w:rsidRDefault="00275134" w:rsidP="00275134">
      <w:r w:rsidRPr="00D43F0E">
        <w:rPr>
          <w:rFonts w:eastAsia="Times New Roman" w:cstheme="minorHAnsi"/>
          <w:sz w:val="16"/>
          <w:szCs w:val="16"/>
          <w:lang w:eastAsia="ru-RU"/>
        </w:rPr>
        <w:t xml:space="preserve">                                                                                                                                                      Подпись сотрудника Банка _________________________</w:t>
      </w:r>
    </w:p>
    <w:p w:rsidR="00275134" w:rsidRPr="004D42B5" w:rsidRDefault="00275134" w:rsidP="00275134">
      <w:pPr>
        <w:spacing w:after="0" w:line="240" w:lineRule="auto"/>
        <w:jc w:val="both"/>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Документы для открытия специального банковского счета поставщика в валюте РФ и совершения операций по специальному банковскому счету проверил:</w:t>
      </w:r>
    </w:p>
    <w:p w:rsidR="00275134" w:rsidRPr="004D42B5" w:rsidRDefault="00275134" w:rsidP="00275134">
      <w:pPr>
        <w:spacing w:after="0" w:line="240" w:lineRule="auto"/>
        <w:jc w:val="both"/>
        <w:rPr>
          <w:rFonts w:asciiTheme="majorHAnsi" w:eastAsia="Times New Roman" w:hAnsiTheme="majorHAnsi" w:cs="Arial"/>
          <w:b/>
          <w:sz w:val="18"/>
          <w:szCs w:val="18"/>
          <w:lang w:eastAsia="ru-RU"/>
        </w:rPr>
      </w:pPr>
    </w:p>
    <w:p w:rsidR="00275134" w:rsidRPr="004D42B5" w:rsidRDefault="00275134" w:rsidP="00275134">
      <w:pPr>
        <w:spacing w:after="0" w:line="240" w:lineRule="auto"/>
        <w:jc w:val="both"/>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Сотрудник</w:t>
      </w:r>
    </w:p>
    <w:p w:rsidR="00275134" w:rsidRPr="004D42B5" w:rsidRDefault="00275134" w:rsidP="00275134">
      <w:pPr>
        <w:spacing w:after="0" w:line="240" w:lineRule="auto"/>
        <w:jc w:val="both"/>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Юридического Управления                         ______________________/__________________________/</w:t>
      </w:r>
    </w:p>
    <w:p w:rsidR="00275134" w:rsidRPr="004D42B5" w:rsidRDefault="00275134" w:rsidP="00275134">
      <w:pPr>
        <w:spacing w:after="0" w:line="240" w:lineRule="auto"/>
        <w:jc w:val="both"/>
        <w:rPr>
          <w:rFonts w:asciiTheme="majorHAnsi" w:eastAsia="Times New Roman" w:hAnsiTheme="majorHAnsi" w:cs="Times New Roman"/>
          <w:b/>
          <w:sz w:val="18"/>
          <w:szCs w:val="18"/>
          <w:lang w:eastAsia="ru-RU"/>
        </w:rPr>
      </w:pPr>
    </w:p>
    <w:p w:rsidR="00275134" w:rsidRPr="004D42B5" w:rsidRDefault="00275134" w:rsidP="00275134">
      <w:pPr>
        <w:spacing w:after="0" w:line="240" w:lineRule="auto"/>
        <w:jc w:val="both"/>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Сотрудник</w:t>
      </w:r>
    </w:p>
    <w:p w:rsidR="00275134" w:rsidRPr="004D42B5" w:rsidRDefault="00275134" w:rsidP="00275134">
      <w:pPr>
        <w:spacing w:after="0" w:line="240" w:lineRule="auto"/>
        <w:jc w:val="both"/>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Клиентского департамента                      ______________________/__________________________/</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0"/>
        <w:gridCol w:w="390"/>
        <w:gridCol w:w="390"/>
        <w:gridCol w:w="390"/>
        <w:gridCol w:w="391"/>
        <w:gridCol w:w="142"/>
        <w:gridCol w:w="99"/>
        <w:gridCol w:w="184"/>
        <w:gridCol w:w="57"/>
        <w:gridCol w:w="241"/>
        <w:gridCol w:w="241"/>
        <w:gridCol w:w="170"/>
        <w:gridCol w:w="71"/>
        <w:gridCol w:w="213"/>
        <w:gridCol w:w="28"/>
        <w:gridCol w:w="241"/>
        <w:gridCol w:w="241"/>
        <w:gridCol w:w="241"/>
        <w:gridCol w:w="241"/>
        <w:gridCol w:w="241"/>
        <w:gridCol w:w="241"/>
        <w:gridCol w:w="241"/>
        <w:gridCol w:w="241"/>
        <w:gridCol w:w="241"/>
        <w:gridCol w:w="71"/>
        <w:gridCol w:w="170"/>
        <w:gridCol w:w="241"/>
        <w:gridCol w:w="241"/>
        <w:gridCol w:w="198"/>
        <w:gridCol w:w="43"/>
        <w:gridCol w:w="241"/>
        <w:gridCol w:w="141"/>
        <w:gridCol w:w="426"/>
        <w:gridCol w:w="2693"/>
      </w:tblGrid>
      <w:tr w:rsidR="00275134" w:rsidRPr="004D42B5" w:rsidTr="00C65C5F">
        <w:tc>
          <w:tcPr>
            <w:tcW w:w="1951" w:type="dxa"/>
            <w:gridSpan w:val="5"/>
          </w:tcPr>
          <w:p w:rsidR="00275134" w:rsidRPr="004D42B5" w:rsidRDefault="00275134" w:rsidP="00C65C5F">
            <w:pPr>
              <w:spacing w:after="0" w:line="240" w:lineRule="auto"/>
              <w:jc w:val="center"/>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lang w:eastAsia="ru-RU"/>
              </w:rPr>
              <w:tab/>
            </w:r>
            <w:r w:rsidRPr="004D42B5">
              <w:rPr>
                <w:rFonts w:asciiTheme="majorHAnsi" w:eastAsia="Times New Roman" w:hAnsiTheme="majorHAnsi" w:cs="Times New Roman"/>
                <w:b/>
                <w:sz w:val="18"/>
                <w:szCs w:val="18"/>
                <w:lang w:eastAsia="ru-RU"/>
              </w:rPr>
              <w:t>№   договора</w:t>
            </w:r>
          </w:p>
        </w:tc>
        <w:tc>
          <w:tcPr>
            <w:tcW w:w="4820" w:type="dxa"/>
            <w:gridSpan w:val="26"/>
          </w:tcPr>
          <w:p w:rsidR="00275134" w:rsidRPr="004D42B5" w:rsidRDefault="00275134" w:rsidP="00C65C5F">
            <w:pPr>
              <w:spacing w:after="0" w:line="240" w:lineRule="auto"/>
              <w:jc w:val="center"/>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 лицевого счета</w:t>
            </w:r>
          </w:p>
        </w:tc>
        <w:tc>
          <w:tcPr>
            <w:tcW w:w="3260" w:type="dxa"/>
            <w:gridSpan w:val="3"/>
          </w:tcPr>
          <w:p w:rsidR="00275134" w:rsidRPr="004D42B5" w:rsidRDefault="00275134" w:rsidP="00C65C5F">
            <w:pPr>
              <w:spacing w:after="0" w:line="240" w:lineRule="auto"/>
              <w:jc w:val="center"/>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Наименование счета</w:t>
            </w:r>
          </w:p>
        </w:tc>
      </w:tr>
      <w:tr w:rsidR="00275134" w:rsidRPr="004D42B5" w:rsidTr="00C65C5F">
        <w:tc>
          <w:tcPr>
            <w:tcW w:w="390" w:type="dxa"/>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390" w:type="dxa"/>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390" w:type="dxa"/>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390" w:type="dxa"/>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391" w:type="dxa"/>
            <w:tcBorders>
              <w:right w:val="nil"/>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gridSpan w:val="2"/>
            <w:tcBorders>
              <w:top w:val="double" w:sz="6" w:space="0" w:color="auto"/>
              <w:left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gridSpan w:val="2"/>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gridSpan w:val="2"/>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gridSpan w:val="2"/>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gridSpan w:val="2"/>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gridSpan w:val="2"/>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right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3260" w:type="dxa"/>
            <w:gridSpan w:val="3"/>
            <w:tcBorders>
              <w:left w:val="nil"/>
            </w:tcBorders>
          </w:tcPr>
          <w:p w:rsidR="00275134" w:rsidRPr="004D42B5" w:rsidRDefault="00275134" w:rsidP="00C65C5F">
            <w:pPr>
              <w:spacing w:after="0" w:line="240" w:lineRule="auto"/>
              <w:jc w:val="center"/>
              <w:rPr>
                <w:rFonts w:asciiTheme="majorHAnsi" w:eastAsia="Times New Roman" w:hAnsiTheme="majorHAnsi" w:cs="Arial"/>
                <w:b/>
                <w:i/>
                <w:sz w:val="18"/>
                <w:szCs w:val="18"/>
                <w:lang w:eastAsia="ru-RU"/>
              </w:rPr>
            </w:pPr>
            <w:r w:rsidRPr="004D42B5">
              <w:rPr>
                <w:rFonts w:asciiTheme="majorHAnsi" w:eastAsia="Times New Roman" w:hAnsiTheme="majorHAnsi" w:cs="Arial"/>
                <w:b/>
                <w:sz w:val="18"/>
                <w:szCs w:val="18"/>
                <w:lang w:eastAsia="ru-RU"/>
              </w:rPr>
              <w:t>Специальный банковский счет поставщика в валюте РФ</w:t>
            </w:r>
          </w:p>
        </w:tc>
      </w:tr>
      <w:tr w:rsidR="00275134" w:rsidRPr="004D42B5" w:rsidTr="00C65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3" w:type="dxa"/>
        </w:trPr>
        <w:tc>
          <w:tcPr>
            <w:tcW w:w="2093" w:type="dxa"/>
            <w:gridSpan w:val="6"/>
          </w:tcPr>
          <w:p w:rsidR="00275134" w:rsidRPr="004D42B5" w:rsidRDefault="00275134" w:rsidP="00C65C5F">
            <w:pPr>
              <w:spacing w:after="0" w:line="240" w:lineRule="auto"/>
              <w:jc w:val="both"/>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Дата договора</w:t>
            </w:r>
          </w:p>
        </w:tc>
        <w:tc>
          <w:tcPr>
            <w:tcW w:w="283" w:type="dxa"/>
            <w:gridSpan w:val="2"/>
          </w:tcPr>
          <w:p w:rsidR="00275134" w:rsidRPr="004D42B5" w:rsidRDefault="00275134" w:rsidP="00C65C5F">
            <w:pPr>
              <w:spacing w:after="0" w:line="240" w:lineRule="auto"/>
              <w:jc w:val="both"/>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w:t>
            </w:r>
          </w:p>
        </w:tc>
        <w:tc>
          <w:tcPr>
            <w:tcW w:w="709" w:type="dxa"/>
            <w:gridSpan w:val="4"/>
            <w:tcBorders>
              <w:bottom w:val="single" w:sz="6" w:space="0" w:color="auto"/>
            </w:tcBorders>
          </w:tcPr>
          <w:p w:rsidR="00275134" w:rsidRPr="004D42B5" w:rsidRDefault="00275134" w:rsidP="00C65C5F">
            <w:pPr>
              <w:spacing w:after="0" w:line="240" w:lineRule="auto"/>
              <w:jc w:val="both"/>
              <w:rPr>
                <w:rFonts w:asciiTheme="majorHAnsi" w:eastAsia="Times New Roman" w:hAnsiTheme="majorHAnsi" w:cs="Arial"/>
                <w:b/>
                <w:sz w:val="18"/>
                <w:szCs w:val="18"/>
                <w:lang w:eastAsia="ru-RU"/>
              </w:rPr>
            </w:pPr>
          </w:p>
        </w:tc>
        <w:tc>
          <w:tcPr>
            <w:tcW w:w="284" w:type="dxa"/>
            <w:gridSpan w:val="2"/>
          </w:tcPr>
          <w:p w:rsidR="00275134" w:rsidRPr="004D42B5" w:rsidRDefault="00275134" w:rsidP="00C65C5F">
            <w:pPr>
              <w:spacing w:after="0" w:line="240" w:lineRule="auto"/>
              <w:jc w:val="both"/>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w:t>
            </w:r>
          </w:p>
        </w:tc>
        <w:tc>
          <w:tcPr>
            <w:tcW w:w="2268" w:type="dxa"/>
            <w:gridSpan w:val="11"/>
            <w:tcBorders>
              <w:bottom w:val="single" w:sz="6" w:space="0" w:color="auto"/>
            </w:tcBorders>
          </w:tcPr>
          <w:p w:rsidR="00275134" w:rsidRPr="004D42B5" w:rsidRDefault="00275134" w:rsidP="00C65C5F">
            <w:pPr>
              <w:spacing w:after="0" w:line="240" w:lineRule="auto"/>
              <w:jc w:val="both"/>
              <w:rPr>
                <w:rFonts w:asciiTheme="majorHAnsi" w:eastAsia="Times New Roman" w:hAnsiTheme="majorHAnsi" w:cs="Arial"/>
                <w:b/>
                <w:sz w:val="18"/>
                <w:szCs w:val="18"/>
                <w:lang w:eastAsia="ru-RU"/>
              </w:rPr>
            </w:pPr>
          </w:p>
        </w:tc>
        <w:tc>
          <w:tcPr>
            <w:tcW w:w="850" w:type="dxa"/>
            <w:gridSpan w:val="4"/>
          </w:tcPr>
          <w:p w:rsidR="00275134" w:rsidRPr="004D42B5" w:rsidRDefault="00275134" w:rsidP="00C65C5F">
            <w:pPr>
              <w:spacing w:after="0" w:line="240" w:lineRule="auto"/>
              <w:jc w:val="right"/>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20</w:t>
            </w:r>
          </w:p>
        </w:tc>
        <w:tc>
          <w:tcPr>
            <w:tcW w:w="425" w:type="dxa"/>
            <w:gridSpan w:val="3"/>
            <w:tcBorders>
              <w:bottom w:val="single" w:sz="6" w:space="0" w:color="auto"/>
            </w:tcBorders>
          </w:tcPr>
          <w:p w:rsidR="00275134" w:rsidRPr="004D42B5" w:rsidRDefault="00275134" w:rsidP="00C65C5F">
            <w:pPr>
              <w:spacing w:after="0" w:line="240" w:lineRule="auto"/>
              <w:jc w:val="both"/>
              <w:rPr>
                <w:rFonts w:asciiTheme="majorHAnsi" w:eastAsia="Times New Roman" w:hAnsiTheme="majorHAnsi" w:cs="Arial"/>
                <w:b/>
                <w:sz w:val="18"/>
                <w:szCs w:val="18"/>
                <w:lang w:eastAsia="ru-RU"/>
              </w:rPr>
            </w:pPr>
          </w:p>
        </w:tc>
        <w:tc>
          <w:tcPr>
            <w:tcW w:w="426" w:type="dxa"/>
          </w:tcPr>
          <w:p w:rsidR="00275134" w:rsidRPr="004D42B5" w:rsidRDefault="00275134" w:rsidP="00C65C5F">
            <w:pPr>
              <w:spacing w:after="0" w:line="240" w:lineRule="auto"/>
              <w:jc w:val="right"/>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г.</w:t>
            </w:r>
          </w:p>
        </w:tc>
      </w:tr>
    </w:tbl>
    <w:p w:rsidR="00275134" w:rsidRPr="004D42B5" w:rsidRDefault="00275134" w:rsidP="00275134">
      <w:pPr>
        <w:spacing w:after="0" w:line="240" w:lineRule="auto"/>
        <w:jc w:val="both"/>
        <w:rPr>
          <w:rFonts w:asciiTheme="majorHAnsi" w:eastAsia="Times New Roman" w:hAnsiTheme="majorHAnsi" w:cs="Arial"/>
          <w:sz w:val="18"/>
          <w:szCs w:val="18"/>
          <w:lang w:eastAsia="ru-RU"/>
        </w:rPr>
      </w:pPr>
      <w:r w:rsidRPr="004D42B5">
        <w:rPr>
          <w:rFonts w:asciiTheme="majorHAnsi" w:eastAsia="Times New Roman" w:hAnsiTheme="majorHAnsi" w:cs="Arial"/>
          <w:sz w:val="18"/>
          <w:szCs w:val="18"/>
          <w:lang w:eastAsia="ru-RU"/>
        </w:rPr>
        <w:t>Выписки по специальному банковскому счету выдаются распорядителям счета и/или их доверенным лицам при наличии доверенности по их требованию, а также ____________________________________________.</w:t>
      </w:r>
    </w:p>
    <w:p w:rsidR="00275134" w:rsidRPr="004D42B5" w:rsidRDefault="00275134" w:rsidP="00275134">
      <w:pPr>
        <w:spacing w:after="0" w:line="240" w:lineRule="auto"/>
        <w:jc w:val="both"/>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Сотрудник</w:t>
      </w:r>
    </w:p>
    <w:p w:rsidR="00275134" w:rsidRPr="004D42B5" w:rsidRDefault="00275134" w:rsidP="00275134">
      <w:pPr>
        <w:spacing w:after="0" w:line="240" w:lineRule="auto"/>
        <w:jc w:val="both"/>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Отдела открытия счетов                               ________________________/________________________/</w:t>
      </w:r>
    </w:p>
    <w:p w:rsidR="00275134" w:rsidRPr="004D42B5" w:rsidRDefault="00275134" w:rsidP="00275134">
      <w:pPr>
        <w:spacing w:after="0" w:line="240" w:lineRule="auto"/>
        <w:jc w:val="both"/>
        <w:rPr>
          <w:rFonts w:asciiTheme="majorHAnsi" w:eastAsia="Times New Roman" w:hAnsiTheme="majorHAnsi" w:cs="Arial"/>
          <w:b/>
          <w:sz w:val="18"/>
          <w:szCs w:val="18"/>
          <w:lang w:eastAsia="ru-RU"/>
        </w:rPr>
      </w:pPr>
    </w:p>
    <w:p w:rsidR="00275134" w:rsidRPr="004D42B5" w:rsidRDefault="00275134" w:rsidP="00275134">
      <w:pPr>
        <w:spacing w:after="0" w:line="240" w:lineRule="auto"/>
        <w:jc w:val="both"/>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Главный бухгалтер                                        ________________________/</w:t>
      </w:r>
      <w:r w:rsidR="00777D24">
        <w:rPr>
          <w:rFonts w:asciiTheme="majorHAnsi" w:eastAsia="Times New Roman" w:hAnsiTheme="majorHAnsi" w:cs="Arial"/>
          <w:b/>
          <w:sz w:val="18"/>
          <w:szCs w:val="18"/>
          <w:lang w:eastAsia="ru-RU"/>
        </w:rPr>
        <w:t>_________________________</w:t>
      </w:r>
      <w:r w:rsidRPr="004D42B5">
        <w:rPr>
          <w:rFonts w:asciiTheme="majorHAnsi" w:eastAsia="Times New Roman" w:hAnsiTheme="majorHAnsi" w:cs="Arial"/>
          <w:b/>
          <w:sz w:val="18"/>
          <w:szCs w:val="18"/>
          <w:lang w:eastAsia="ru-RU"/>
        </w:rPr>
        <w:t>/</w:t>
      </w:r>
    </w:p>
    <w:p w:rsidR="00275134" w:rsidRDefault="00275134" w:rsidP="00275134">
      <w:pPr>
        <w:spacing w:after="0" w:line="240" w:lineRule="auto"/>
        <w:ind w:left="1440" w:firstLine="720"/>
        <w:jc w:val="both"/>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М.П.                                      «____</w:t>
      </w:r>
      <w:r>
        <w:rPr>
          <w:rFonts w:asciiTheme="majorHAnsi" w:eastAsia="Times New Roman" w:hAnsiTheme="majorHAnsi" w:cs="Arial"/>
          <w:b/>
          <w:sz w:val="18"/>
          <w:szCs w:val="18"/>
          <w:lang w:eastAsia="ru-RU"/>
        </w:rPr>
        <w:t>___</w:t>
      </w:r>
      <w:r w:rsidRPr="004D42B5">
        <w:rPr>
          <w:rFonts w:asciiTheme="majorHAnsi" w:eastAsia="Times New Roman" w:hAnsiTheme="majorHAnsi" w:cs="Arial"/>
          <w:b/>
          <w:sz w:val="18"/>
          <w:szCs w:val="18"/>
          <w:lang w:eastAsia="ru-RU"/>
        </w:rPr>
        <w:t>_» ______________________ 20__</w:t>
      </w:r>
      <w:r>
        <w:rPr>
          <w:rFonts w:asciiTheme="majorHAnsi" w:eastAsia="Times New Roman" w:hAnsiTheme="majorHAnsi" w:cs="Arial"/>
          <w:b/>
          <w:sz w:val="18"/>
          <w:szCs w:val="18"/>
          <w:lang w:eastAsia="ru-RU"/>
        </w:rPr>
        <w:t>___</w:t>
      </w:r>
      <w:r w:rsidRPr="004D42B5">
        <w:rPr>
          <w:rFonts w:asciiTheme="majorHAnsi" w:eastAsia="Times New Roman" w:hAnsiTheme="majorHAnsi" w:cs="Arial"/>
          <w:b/>
          <w:sz w:val="18"/>
          <w:szCs w:val="18"/>
          <w:lang w:eastAsia="ru-RU"/>
        </w:rPr>
        <w:t>_ г.</w:t>
      </w:r>
    </w:p>
    <w:p w:rsidR="0002726F" w:rsidRPr="004D42B5" w:rsidRDefault="0002726F" w:rsidP="00275134">
      <w:pPr>
        <w:spacing w:after="0" w:line="240" w:lineRule="auto"/>
        <w:ind w:left="1440" w:firstLine="720"/>
        <w:jc w:val="both"/>
        <w:rPr>
          <w:rFonts w:asciiTheme="majorHAnsi" w:eastAsia="Times New Roman" w:hAnsiTheme="majorHAnsi" w:cs="Arial"/>
          <w:b/>
          <w:sz w:val="18"/>
          <w:szCs w:val="18"/>
          <w:lang w:eastAsia="ru-RU"/>
        </w:rPr>
      </w:pPr>
    </w:p>
    <w:p w:rsidR="00D43F0E" w:rsidRDefault="00275134" w:rsidP="00275134">
      <w:pPr>
        <w:spacing w:after="0" w:line="240" w:lineRule="auto"/>
        <w:ind w:left="3119"/>
        <w:contextualSpacing/>
        <w:rPr>
          <w:rFonts w:asciiTheme="majorHAnsi" w:eastAsia="Times New Roman" w:hAnsiTheme="majorHAnsi" w:cs="Times New Roman"/>
          <w:b/>
          <w:noProof/>
          <w:color w:val="C00000"/>
          <w:sz w:val="16"/>
          <w:szCs w:val="20"/>
          <w:lang w:eastAsia="ru-RU"/>
        </w:rPr>
      </w:pPr>
      <w:r w:rsidRPr="000A5E87">
        <w:rPr>
          <w:rFonts w:asciiTheme="majorHAnsi" w:eastAsia="Times New Roman" w:hAnsiTheme="majorHAnsi" w:cs="Times New Roman"/>
          <w:b/>
          <w:noProof/>
          <w:color w:val="C00000"/>
          <w:sz w:val="16"/>
          <w:szCs w:val="20"/>
          <w:lang w:eastAsia="ru-RU"/>
        </w:rPr>
        <w:lastRenderedPageBreak/>
        <w:drawing>
          <wp:anchor distT="0" distB="0" distL="114300" distR="114300" simplePos="0" relativeHeight="251663360" behindDoc="0" locked="0" layoutInCell="1" allowOverlap="1" wp14:anchorId="76CEFCD4" wp14:editId="7DC64BE5">
            <wp:simplePos x="0" y="0"/>
            <wp:positionH relativeFrom="column">
              <wp:posOffset>9525</wp:posOffset>
            </wp:positionH>
            <wp:positionV relativeFrom="paragraph">
              <wp:posOffset>85090</wp:posOffset>
            </wp:positionV>
            <wp:extent cx="1548765" cy="5334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76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E87">
        <w:rPr>
          <w:rFonts w:asciiTheme="majorHAnsi" w:eastAsia="Times New Roman" w:hAnsiTheme="majorHAnsi" w:cs="Times New Roman"/>
          <w:b/>
          <w:noProof/>
          <w:color w:val="C00000"/>
          <w:sz w:val="16"/>
          <w:szCs w:val="20"/>
          <w:lang w:eastAsia="ru-RU"/>
        </w:rPr>
        <w:drawing>
          <wp:anchor distT="0" distB="0" distL="114300" distR="114300" simplePos="0" relativeHeight="251656704" behindDoc="0" locked="0" layoutInCell="1" allowOverlap="1" wp14:anchorId="6B803FC9" wp14:editId="321BFBC7">
            <wp:simplePos x="0" y="0"/>
            <wp:positionH relativeFrom="column">
              <wp:posOffset>57150</wp:posOffset>
            </wp:positionH>
            <wp:positionV relativeFrom="paragraph">
              <wp:posOffset>66040</wp:posOffset>
            </wp:positionV>
            <wp:extent cx="1548765" cy="533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76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2726F" w:rsidRDefault="0002726F" w:rsidP="00275134">
      <w:pPr>
        <w:spacing w:after="0" w:line="240" w:lineRule="auto"/>
        <w:ind w:left="3119"/>
        <w:contextualSpacing/>
        <w:rPr>
          <w:rFonts w:asciiTheme="majorHAnsi" w:eastAsia="Times New Roman" w:hAnsiTheme="majorHAnsi" w:cs="Arial"/>
          <w:b/>
          <w:color w:val="C00000"/>
          <w:sz w:val="16"/>
          <w:szCs w:val="20"/>
          <w:lang w:eastAsia="ru-RU"/>
        </w:rPr>
      </w:pPr>
    </w:p>
    <w:p w:rsidR="00275134" w:rsidRPr="00D43F0E" w:rsidRDefault="00D43F0E" w:rsidP="00275134">
      <w:pPr>
        <w:spacing w:after="0" w:line="240" w:lineRule="auto"/>
        <w:ind w:left="3119"/>
        <w:contextualSpacing/>
        <w:rPr>
          <w:rFonts w:asciiTheme="majorHAnsi" w:eastAsia="Times New Roman" w:hAnsiTheme="majorHAnsi" w:cs="Arial"/>
          <w:b/>
          <w:sz w:val="16"/>
          <w:szCs w:val="20"/>
          <w:lang w:eastAsia="ru-RU"/>
        </w:rPr>
      </w:pPr>
      <w:r>
        <w:rPr>
          <w:rFonts w:asciiTheme="majorHAnsi" w:eastAsia="Times New Roman" w:hAnsiTheme="majorHAnsi" w:cs="Arial"/>
          <w:b/>
          <w:color w:val="C00000"/>
          <w:sz w:val="16"/>
          <w:szCs w:val="20"/>
          <w:lang w:eastAsia="ru-RU"/>
        </w:rPr>
        <w:t xml:space="preserve">                                                                                                             </w:t>
      </w:r>
      <w:r w:rsidR="00275134">
        <w:rPr>
          <w:rFonts w:asciiTheme="majorHAnsi" w:eastAsia="Times New Roman" w:hAnsiTheme="majorHAnsi" w:cs="Arial"/>
          <w:b/>
          <w:color w:val="C00000"/>
          <w:sz w:val="16"/>
          <w:szCs w:val="20"/>
          <w:lang w:eastAsia="ru-RU"/>
        </w:rPr>
        <w:t xml:space="preserve">   </w:t>
      </w:r>
      <w:r w:rsidR="00275134" w:rsidRPr="00D43F0E">
        <w:rPr>
          <w:rFonts w:asciiTheme="majorHAnsi" w:eastAsia="Times New Roman" w:hAnsiTheme="majorHAnsi" w:cs="Arial"/>
          <w:b/>
          <w:sz w:val="16"/>
          <w:szCs w:val="20"/>
          <w:lang w:eastAsia="ru-RU"/>
        </w:rPr>
        <w:t xml:space="preserve">Приложение № 39а </w:t>
      </w:r>
    </w:p>
    <w:p w:rsidR="00275134" w:rsidRPr="00D43F0E" w:rsidRDefault="00275134" w:rsidP="00275134">
      <w:pPr>
        <w:spacing w:after="0" w:line="240" w:lineRule="auto"/>
        <w:ind w:left="3119"/>
        <w:contextualSpacing/>
        <w:rPr>
          <w:rFonts w:asciiTheme="majorHAnsi" w:eastAsia="Times New Roman" w:hAnsiTheme="majorHAnsi" w:cs="Arial"/>
          <w:b/>
          <w:sz w:val="16"/>
          <w:szCs w:val="20"/>
          <w:lang w:eastAsia="ru-RU"/>
        </w:rPr>
      </w:pPr>
      <w:r w:rsidRPr="00D43F0E">
        <w:rPr>
          <w:rFonts w:asciiTheme="majorHAnsi" w:eastAsia="Times New Roman" w:hAnsiTheme="majorHAnsi" w:cs="Arial"/>
          <w:b/>
          <w:sz w:val="16"/>
          <w:szCs w:val="20"/>
          <w:lang w:eastAsia="ru-RU"/>
        </w:rPr>
        <w:t xml:space="preserve">                                                                                                        к Банковским правилам</w:t>
      </w:r>
    </w:p>
    <w:p w:rsidR="00275134" w:rsidRPr="00A56214" w:rsidRDefault="00275134" w:rsidP="00275134">
      <w:pPr>
        <w:spacing w:after="0" w:line="240" w:lineRule="auto"/>
        <w:ind w:left="3119"/>
        <w:contextualSpacing/>
        <w:rPr>
          <w:rFonts w:asciiTheme="majorHAnsi" w:eastAsia="Times New Roman" w:hAnsiTheme="majorHAnsi" w:cs="Arial"/>
          <w:sz w:val="28"/>
          <w:szCs w:val="28"/>
          <w:lang w:eastAsia="ru-RU"/>
        </w:rPr>
      </w:pPr>
    </w:p>
    <w:p w:rsidR="00275134" w:rsidRPr="00A56214" w:rsidRDefault="00275134" w:rsidP="00275134">
      <w:pPr>
        <w:keepNext/>
        <w:spacing w:after="0" w:line="240" w:lineRule="auto"/>
        <w:ind w:left="3119"/>
        <w:contextualSpacing/>
        <w:outlineLvl w:val="3"/>
        <w:rPr>
          <w:rFonts w:asciiTheme="majorHAnsi" w:eastAsia="Times New Roman" w:hAnsiTheme="majorHAnsi" w:cs="Times New Roman"/>
          <w:spacing w:val="78"/>
          <w:sz w:val="28"/>
          <w:szCs w:val="28"/>
          <w:lang w:eastAsia="ru-RU"/>
        </w:rPr>
      </w:pPr>
      <w:r w:rsidRPr="00A56214">
        <w:rPr>
          <w:rFonts w:asciiTheme="majorHAnsi" w:eastAsia="Times New Roman" w:hAnsiTheme="majorHAnsi" w:cs="Times New Roman"/>
          <w:spacing w:val="78"/>
          <w:sz w:val="28"/>
          <w:szCs w:val="28"/>
          <w:lang w:eastAsia="ru-RU"/>
        </w:rPr>
        <w:t>ЗАЯВЛЕНИЕ</w:t>
      </w:r>
    </w:p>
    <w:p w:rsidR="00275134" w:rsidRPr="00A56214" w:rsidRDefault="00275134" w:rsidP="00275134">
      <w:pPr>
        <w:spacing w:after="0" w:line="240" w:lineRule="auto"/>
        <w:ind w:left="3119"/>
        <w:contextualSpacing/>
        <w:rPr>
          <w:rFonts w:asciiTheme="majorHAnsi" w:eastAsia="Times New Roman" w:hAnsiTheme="majorHAnsi" w:cs="Times New Roman"/>
          <w:sz w:val="28"/>
          <w:szCs w:val="28"/>
          <w:lang w:eastAsia="ru-RU"/>
        </w:rPr>
      </w:pPr>
      <w:r w:rsidRPr="00A56214">
        <w:rPr>
          <w:rFonts w:asciiTheme="majorHAnsi" w:eastAsia="Times New Roman" w:hAnsiTheme="majorHAnsi" w:cs="Times New Roman"/>
          <w:sz w:val="28"/>
          <w:szCs w:val="28"/>
          <w:lang w:eastAsia="ru-RU"/>
        </w:rPr>
        <w:t xml:space="preserve">НА ОТКРЫТИЕ СПЕЦИАЛЬНОГО БАНКОВСКОГО </w:t>
      </w:r>
      <w:proofErr w:type="gramStart"/>
      <w:r w:rsidRPr="00A56214">
        <w:rPr>
          <w:rFonts w:asciiTheme="majorHAnsi" w:eastAsia="Times New Roman" w:hAnsiTheme="majorHAnsi" w:cs="Times New Roman"/>
          <w:sz w:val="28"/>
          <w:szCs w:val="28"/>
          <w:lang w:eastAsia="ru-RU"/>
        </w:rPr>
        <w:t>СЧЕТА  ПОСТАВЩИКА</w:t>
      </w:r>
      <w:proofErr w:type="gramEnd"/>
      <w:r w:rsidRPr="00A56214">
        <w:rPr>
          <w:rFonts w:asciiTheme="majorHAnsi" w:eastAsia="Times New Roman" w:hAnsiTheme="majorHAnsi" w:cs="Times New Roman"/>
          <w:sz w:val="28"/>
          <w:szCs w:val="28"/>
          <w:lang w:eastAsia="ru-RU"/>
        </w:rPr>
        <w:t xml:space="preserve"> (ЮРИДИЧЕСКОГО ЛИЦА ИЛИ ИНДИВИДУАЛЬНОГО ПРЕДПРИНИМАТЕЛЯ)</w:t>
      </w:r>
    </w:p>
    <w:p w:rsidR="00275134" w:rsidRPr="00A56214" w:rsidRDefault="00275134" w:rsidP="00275134">
      <w:pPr>
        <w:spacing w:after="0" w:line="240" w:lineRule="auto"/>
        <w:ind w:left="3119"/>
        <w:contextualSpacing/>
        <w:rPr>
          <w:rFonts w:asciiTheme="majorHAnsi" w:eastAsia="Times New Roman" w:hAnsiTheme="majorHAnsi" w:cs="Times New Roman"/>
          <w:sz w:val="28"/>
          <w:szCs w:val="28"/>
          <w:lang w:eastAsia="ru-RU"/>
        </w:rPr>
      </w:pPr>
      <w:r w:rsidRPr="00A56214">
        <w:rPr>
          <w:rFonts w:asciiTheme="majorHAnsi" w:eastAsia="Times New Roman" w:hAnsiTheme="majorHAnsi" w:cs="Times New Roman"/>
          <w:sz w:val="28"/>
          <w:szCs w:val="28"/>
          <w:lang w:eastAsia="ru-RU"/>
        </w:rPr>
        <w:t>В ВАЛЮТЕ РФ</w:t>
      </w:r>
    </w:p>
    <w:p w:rsidR="00275134" w:rsidRPr="004D42B5" w:rsidRDefault="00275134" w:rsidP="00275134">
      <w:pPr>
        <w:spacing w:after="0" w:line="240" w:lineRule="auto"/>
        <w:jc w:val="both"/>
        <w:rPr>
          <w:rFonts w:asciiTheme="majorHAnsi" w:eastAsia="Times New Roman" w:hAnsiTheme="majorHAnsi" w:cs="Arial"/>
          <w:b/>
          <w:sz w:val="16"/>
          <w:szCs w:val="16"/>
          <w:lang w:eastAsia="ru-RU"/>
        </w:rPr>
      </w:pPr>
    </w:p>
    <w:p w:rsidR="00275134" w:rsidRPr="004D42B5" w:rsidRDefault="00275134" w:rsidP="00275134">
      <w:pPr>
        <w:spacing w:after="0" w:line="240" w:lineRule="auto"/>
        <w:rPr>
          <w:rFonts w:asciiTheme="majorHAnsi" w:eastAsia="Times New Roman" w:hAnsiTheme="majorHAnsi" w:cs="Times New Roman"/>
          <w:sz w:val="18"/>
          <w:szCs w:val="18"/>
          <w:lang w:eastAsia="ru-RU"/>
        </w:rPr>
      </w:pPr>
      <w:r w:rsidRPr="004D42B5">
        <w:rPr>
          <w:rFonts w:asciiTheme="majorHAnsi" w:eastAsia="Times New Roman" w:hAnsiTheme="majorHAnsi" w:cs="Times New Roman"/>
          <w:sz w:val="18"/>
          <w:szCs w:val="18"/>
          <w:lang w:eastAsia="ru-RU"/>
        </w:rPr>
        <w:t>Полное наименование организации (или Ф.И.О.) ___________________________________</w:t>
      </w:r>
      <w:r>
        <w:rPr>
          <w:rFonts w:asciiTheme="majorHAnsi" w:eastAsia="Times New Roman" w:hAnsiTheme="majorHAnsi" w:cs="Times New Roman"/>
          <w:sz w:val="18"/>
          <w:szCs w:val="18"/>
          <w:lang w:eastAsia="ru-RU"/>
        </w:rPr>
        <w:t>___________________________________________</w:t>
      </w:r>
      <w:r w:rsidRPr="004D42B5">
        <w:rPr>
          <w:rFonts w:asciiTheme="majorHAnsi" w:eastAsia="Times New Roman" w:hAnsiTheme="majorHAnsi" w:cs="Times New Roman"/>
          <w:sz w:val="18"/>
          <w:szCs w:val="18"/>
          <w:lang w:eastAsia="ru-RU"/>
        </w:rPr>
        <w:t>__________</w:t>
      </w:r>
    </w:p>
    <w:p w:rsidR="00275134" w:rsidRPr="004D42B5" w:rsidRDefault="00275134" w:rsidP="00275134">
      <w:pPr>
        <w:spacing w:after="0" w:line="240" w:lineRule="auto"/>
        <w:jc w:val="both"/>
        <w:rPr>
          <w:rFonts w:asciiTheme="majorHAnsi" w:eastAsia="Times New Roman" w:hAnsiTheme="majorHAnsi" w:cs="Times New Roman"/>
          <w:sz w:val="18"/>
          <w:szCs w:val="18"/>
          <w:lang w:eastAsia="ru-RU"/>
        </w:rPr>
      </w:pPr>
    </w:p>
    <w:p w:rsidR="00275134" w:rsidRPr="004D42B5" w:rsidRDefault="00275134" w:rsidP="00275134">
      <w:pPr>
        <w:spacing w:after="0" w:line="240" w:lineRule="auto"/>
        <w:jc w:val="both"/>
        <w:rPr>
          <w:rFonts w:asciiTheme="majorHAnsi" w:eastAsia="Times New Roman" w:hAnsiTheme="majorHAnsi" w:cs="Times New Roman"/>
          <w:sz w:val="20"/>
          <w:szCs w:val="20"/>
          <w:lang w:eastAsia="ru-RU"/>
        </w:rPr>
      </w:pPr>
      <w:r w:rsidRPr="004D42B5">
        <w:rPr>
          <w:rFonts w:asciiTheme="majorHAnsi" w:eastAsia="Times New Roman" w:hAnsiTheme="majorHAnsi" w:cs="Times New Roman"/>
          <w:sz w:val="18"/>
          <w:szCs w:val="18"/>
          <w:lang w:eastAsia="ru-RU"/>
        </w:rPr>
        <w:t>_______________________________________________________________________________________</w:t>
      </w:r>
      <w:r>
        <w:rPr>
          <w:rFonts w:asciiTheme="majorHAnsi" w:eastAsia="Times New Roman" w:hAnsiTheme="majorHAnsi" w:cs="Times New Roman"/>
          <w:sz w:val="18"/>
          <w:szCs w:val="18"/>
          <w:lang w:eastAsia="ru-RU"/>
        </w:rPr>
        <w:t>_____________________________________________________________</w:t>
      </w:r>
    </w:p>
    <w:p w:rsidR="00275134" w:rsidRPr="004D42B5" w:rsidRDefault="00275134" w:rsidP="00275134">
      <w:pPr>
        <w:spacing w:after="0" w:line="240" w:lineRule="auto"/>
        <w:jc w:val="center"/>
        <w:rPr>
          <w:rFonts w:asciiTheme="majorHAnsi" w:eastAsia="Times New Roman" w:hAnsiTheme="majorHAnsi" w:cs="Times New Roman"/>
          <w:sz w:val="20"/>
          <w:szCs w:val="20"/>
          <w:lang w:eastAsia="ru-RU"/>
        </w:rPr>
      </w:pPr>
      <w:proofErr w:type="gramStart"/>
      <w:r w:rsidRPr="004D42B5">
        <w:rPr>
          <w:rFonts w:asciiTheme="majorHAnsi" w:eastAsia="Times New Roman" w:hAnsiTheme="majorHAnsi" w:cs="Times New Roman"/>
          <w:sz w:val="20"/>
          <w:szCs w:val="20"/>
          <w:lang w:eastAsia="ru-RU"/>
        </w:rPr>
        <w:t>( в</w:t>
      </w:r>
      <w:proofErr w:type="gramEnd"/>
      <w:r w:rsidRPr="004D42B5">
        <w:rPr>
          <w:rFonts w:asciiTheme="majorHAnsi" w:eastAsia="Times New Roman" w:hAnsiTheme="majorHAnsi" w:cs="Times New Roman"/>
          <w:sz w:val="20"/>
          <w:szCs w:val="20"/>
          <w:lang w:eastAsia="ru-RU"/>
        </w:rPr>
        <w:t xml:space="preserve"> соответствии с учредительными документами, или с документом, удостоверяющим личность)</w:t>
      </w:r>
    </w:p>
    <w:p w:rsidR="00275134" w:rsidRPr="004D42B5" w:rsidRDefault="00275134" w:rsidP="00275134">
      <w:pPr>
        <w:spacing w:after="0" w:line="240" w:lineRule="auto"/>
        <w:jc w:val="both"/>
        <w:rPr>
          <w:rFonts w:asciiTheme="majorHAnsi" w:eastAsia="Times New Roman" w:hAnsiTheme="majorHAnsi" w:cs="Times New Roman"/>
          <w:sz w:val="18"/>
          <w:szCs w:val="18"/>
          <w:lang w:eastAsia="ru-RU"/>
        </w:rPr>
      </w:pPr>
      <w:r w:rsidRPr="004D42B5">
        <w:rPr>
          <w:rFonts w:asciiTheme="majorHAnsi" w:eastAsia="Times New Roman" w:hAnsiTheme="majorHAnsi" w:cs="Times New Roman"/>
          <w:sz w:val="18"/>
          <w:szCs w:val="18"/>
          <w:lang w:eastAsia="ru-RU"/>
        </w:rPr>
        <w:t>Место нахождения (место жительства): ___________________________________________________</w:t>
      </w:r>
      <w:r>
        <w:rPr>
          <w:rFonts w:asciiTheme="majorHAnsi" w:eastAsia="Times New Roman" w:hAnsiTheme="majorHAnsi" w:cs="Times New Roman"/>
          <w:sz w:val="18"/>
          <w:szCs w:val="18"/>
          <w:lang w:eastAsia="ru-RU"/>
        </w:rPr>
        <w:t>______________________________________________</w:t>
      </w:r>
      <w:r w:rsidRPr="004D42B5">
        <w:rPr>
          <w:rFonts w:asciiTheme="majorHAnsi" w:eastAsia="Times New Roman" w:hAnsiTheme="majorHAnsi" w:cs="Times New Roman"/>
          <w:sz w:val="18"/>
          <w:szCs w:val="18"/>
          <w:lang w:eastAsia="ru-RU"/>
        </w:rPr>
        <w:t>__</w:t>
      </w:r>
    </w:p>
    <w:p w:rsidR="00275134" w:rsidRPr="004D42B5" w:rsidRDefault="00275134" w:rsidP="00275134">
      <w:pPr>
        <w:spacing w:after="0" w:line="240" w:lineRule="auto"/>
        <w:jc w:val="both"/>
        <w:rPr>
          <w:rFonts w:asciiTheme="majorHAnsi" w:eastAsia="Times New Roman" w:hAnsiTheme="majorHAnsi" w:cs="Times New Roman"/>
          <w:sz w:val="18"/>
          <w:szCs w:val="18"/>
          <w:lang w:eastAsia="ru-RU"/>
        </w:rPr>
      </w:pPr>
      <w:r w:rsidRPr="004D42B5">
        <w:rPr>
          <w:rFonts w:asciiTheme="majorHAnsi" w:eastAsia="Times New Roman" w:hAnsiTheme="majorHAnsi" w:cs="Times New Roman"/>
          <w:sz w:val="18"/>
          <w:szCs w:val="18"/>
          <w:lang w:eastAsia="ru-RU"/>
        </w:rPr>
        <w:t>_______________________________________________________________________________</w:t>
      </w:r>
      <w:r>
        <w:rPr>
          <w:rFonts w:asciiTheme="majorHAnsi" w:eastAsia="Times New Roman" w:hAnsiTheme="majorHAnsi" w:cs="Times New Roman"/>
          <w:sz w:val="18"/>
          <w:szCs w:val="18"/>
          <w:lang w:eastAsia="ru-RU"/>
        </w:rPr>
        <w:t>_____________________________________________________________</w:t>
      </w:r>
      <w:r w:rsidRPr="004D42B5">
        <w:rPr>
          <w:rFonts w:asciiTheme="majorHAnsi" w:eastAsia="Times New Roman" w:hAnsiTheme="majorHAnsi" w:cs="Times New Roman"/>
          <w:sz w:val="18"/>
          <w:szCs w:val="18"/>
          <w:lang w:eastAsia="ru-RU"/>
        </w:rPr>
        <w:t>________</w:t>
      </w:r>
    </w:p>
    <w:p w:rsidR="00275134" w:rsidRPr="004D42B5" w:rsidRDefault="00275134" w:rsidP="00275134">
      <w:pPr>
        <w:spacing w:after="0" w:line="240" w:lineRule="auto"/>
        <w:jc w:val="both"/>
        <w:rPr>
          <w:rFonts w:asciiTheme="majorHAnsi" w:eastAsia="Times New Roman" w:hAnsiTheme="majorHAnsi" w:cs="Times New Roman"/>
          <w:sz w:val="18"/>
          <w:szCs w:val="18"/>
          <w:lang w:eastAsia="ru-RU"/>
        </w:rPr>
      </w:pPr>
    </w:p>
    <w:p w:rsidR="00275134" w:rsidRPr="004D42B5" w:rsidRDefault="00275134" w:rsidP="00275134">
      <w:pPr>
        <w:spacing w:after="0" w:line="240" w:lineRule="auto"/>
        <w:jc w:val="both"/>
        <w:rPr>
          <w:rFonts w:asciiTheme="majorHAnsi" w:eastAsia="Times New Roman" w:hAnsiTheme="majorHAnsi" w:cs="Times New Roman"/>
          <w:sz w:val="18"/>
          <w:szCs w:val="18"/>
          <w:lang w:eastAsia="ru-RU"/>
        </w:rPr>
      </w:pPr>
      <w:r w:rsidRPr="004D42B5">
        <w:rPr>
          <w:rFonts w:asciiTheme="majorHAnsi" w:eastAsia="Times New Roman" w:hAnsiTheme="majorHAnsi" w:cs="Times New Roman"/>
          <w:sz w:val="18"/>
          <w:szCs w:val="18"/>
          <w:lang w:eastAsia="ru-RU"/>
        </w:rPr>
        <w:t>Телефон: ______________</w:t>
      </w:r>
      <w:proofErr w:type="gramStart"/>
      <w:r w:rsidRPr="004D42B5">
        <w:rPr>
          <w:rFonts w:asciiTheme="majorHAnsi" w:eastAsia="Times New Roman" w:hAnsiTheme="majorHAnsi" w:cs="Times New Roman"/>
          <w:sz w:val="18"/>
          <w:szCs w:val="18"/>
          <w:lang w:eastAsia="ru-RU"/>
        </w:rPr>
        <w:t>_.факс</w:t>
      </w:r>
      <w:proofErr w:type="gramEnd"/>
      <w:r w:rsidRPr="004D42B5">
        <w:rPr>
          <w:rFonts w:asciiTheme="majorHAnsi" w:eastAsia="Times New Roman" w:hAnsiTheme="majorHAnsi" w:cs="Times New Roman"/>
          <w:sz w:val="18"/>
          <w:szCs w:val="18"/>
          <w:lang w:eastAsia="ru-RU"/>
        </w:rPr>
        <w:t>:_______________, Адрес электрон. почты: _______</w:t>
      </w:r>
      <w:r>
        <w:rPr>
          <w:rFonts w:asciiTheme="majorHAnsi" w:eastAsia="Times New Roman" w:hAnsiTheme="majorHAnsi" w:cs="Times New Roman"/>
          <w:sz w:val="18"/>
          <w:szCs w:val="18"/>
          <w:lang w:eastAsia="ru-RU"/>
        </w:rPr>
        <w:t>________________________________________________</w:t>
      </w:r>
      <w:r w:rsidRPr="004D42B5">
        <w:rPr>
          <w:rFonts w:asciiTheme="majorHAnsi" w:eastAsia="Times New Roman" w:hAnsiTheme="majorHAnsi" w:cs="Times New Roman"/>
          <w:sz w:val="18"/>
          <w:szCs w:val="18"/>
          <w:lang w:eastAsia="ru-RU"/>
        </w:rPr>
        <w:t>_____________.</w:t>
      </w:r>
    </w:p>
    <w:p w:rsidR="00275134" w:rsidRPr="004D42B5" w:rsidRDefault="00275134" w:rsidP="00275134">
      <w:pPr>
        <w:spacing w:after="0" w:line="240" w:lineRule="auto"/>
        <w:jc w:val="both"/>
        <w:rPr>
          <w:rFonts w:asciiTheme="majorHAnsi" w:eastAsia="Times New Roman" w:hAnsiTheme="majorHAnsi" w:cs="Arial"/>
          <w:sz w:val="16"/>
          <w:szCs w:val="16"/>
          <w:lang w:eastAsia="ru-RU"/>
        </w:rPr>
      </w:pPr>
    </w:p>
    <w:tbl>
      <w:tblPr>
        <w:tblW w:w="9639" w:type="dxa"/>
        <w:tblInd w:w="-34" w:type="dxa"/>
        <w:tblLayout w:type="fixed"/>
        <w:tblLook w:val="0000" w:firstRow="0" w:lastRow="0" w:firstColumn="0" w:lastColumn="0" w:noHBand="0" w:noVBand="0"/>
      </w:tblPr>
      <w:tblGrid>
        <w:gridCol w:w="6096"/>
        <w:gridCol w:w="283"/>
        <w:gridCol w:w="1560"/>
        <w:gridCol w:w="1700"/>
      </w:tblGrid>
      <w:tr w:rsidR="00275134" w:rsidRPr="004D42B5" w:rsidTr="00C65C5F">
        <w:tc>
          <w:tcPr>
            <w:tcW w:w="6096" w:type="dxa"/>
          </w:tcPr>
          <w:p w:rsidR="00275134" w:rsidRPr="004D42B5" w:rsidRDefault="00275134" w:rsidP="00C65C5F">
            <w:pPr>
              <w:spacing w:after="0" w:line="240" w:lineRule="auto"/>
              <w:jc w:val="both"/>
              <w:rPr>
                <w:rFonts w:asciiTheme="majorHAnsi" w:eastAsia="Times New Roman" w:hAnsiTheme="majorHAnsi" w:cs="Times New Roman"/>
                <w:lang w:eastAsia="ru-RU"/>
              </w:rPr>
            </w:pPr>
            <w:r w:rsidRPr="004D42B5">
              <w:rPr>
                <w:rFonts w:asciiTheme="majorHAnsi" w:eastAsia="Times New Roman" w:hAnsiTheme="majorHAnsi" w:cs="Times New Roman"/>
                <w:lang w:eastAsia="ru-RU"/>
              </w:rPr>
              <w:t>Является по законодательству Российской Федерации:</w:t>
            </w:r>
          </w:p>
        </w:tc>
        <w:tc>
          <w:tcPr>
            <w:tcW w:w="283" w:type="dxa"/>
            <w:tcBorders>
              <w:top w:val="single" w:sz="6" w:space="0" w:color="auto"/>
              <w:left w:val="single" w:sz="6" w:space="0" w:color="auto"/>
              <w:bottom w:val="single" w:sz="6" w:space="0" w:color="auto"/>
              <w:right w:val="single" w:sz="6" w:space="0" w:color="auto"/>
            </w:tcBorders>
          </w:tcPr>
          <w:p w:rsidR="00275134" w:rsidRPr="004D42B5" w:rsidRDefault="00275134" w:rsidP="00C65C5F">
            <w:pPr>
              <w:spacing w:after="0" w:line="240" w:lineRule="auto"/>
              <w:rPr>
                <w:rFonts w:asciiTheme="majorHAnsi" w:eastAsia="Times New Roman" w:hAnsiTheme="majorHAnsi" w:cs="Times New Roman"/>
                <w:b/>
                <w:lang w:eastAsia="ru-RU"/>
              </w:rPr>
            </w:pPr>
          </w:p>
        </w:tc>
        <w:tc>
          <w:tcPr>
            <w:tcW w:w="1560" w:type="dxa"/>
            <w:tcBorders>
              <w:left w:val="nil"/>
            </w:tcBorders>
          </w:tcPr>
          <w:p w:rsidR="00275134" w:rsidRPr="004D42B5" w:rsidRDefault="00275134" w:rsidP="00C65C5F">
            <w:pPr>
              <w:spacing w:after="0" w:line="240" w:lineRule="auto"/>
              <w:jc w:val="both"/>
              <w:rPr>
                <w:rFonts w:asciiTheme="majorHAnsi" w:eastAsia="Times New Roman" w:hAnsiTheme="majorHAnsi" w:cs="Times New Roman"/>
                <w:sz w:val="18"/>
                <w:szCs w:val="18"/>
                <w:lang w:eastAsia="ru-RU"/>
              </w:rPr>
            </w:pPr>
            <w:r w:rsidRPr="004D42B5">
              <w:rPr>
                <w:rFonts w:asciiTheme="majorHAnsi" w:eastAsia="Times New Roman" w:hAnsiTheme="majorHAnsi" w:cs="Times New Roman"/>
                <w:lang w:eastAsia="ru-RU"/>
              </w:rPr>
              <w:t>резидентом</w:t>
            </w:r>
          </w:p>
        </w:tc>
        <w:tc>
          <w:tcPr>
            <w:tcW w:w="1700" w:type="dxa"/>
            <w:tcBorders>
              <w:left w:val="nil"/>
            </w:tcBorders>
          </w:tcPr>
          <w:p w:rsidR="00275134" w:rsidRPr="004D42B5" w:rsidRDefault="00275134" w:rsidP="00C65C5F">
            <w:pPr>
              <w:spacing w:after="0" w:line="240" w:lineRule="auto"/>
              <w:jc w:val="both"/>
              <w:rPr>
                <w:rFonts w:asciiTheme="majorHAnsi" w:eastAsia="Times New Roman" w:hAnsiTheme="majorHAnsi" w:cs="Times New Roman"/>
                <w:lang w:eastAsia="ru-RU"/>
              </w:rPr>
            </w:pPr>
          </w:p>
        </w:tc>
      </w:tr>
    </w:tbl>
    <w:p w:rsidR="00275134" w:rsidRPr="004D42B5" w:rsidRDefault="00275134" w:rsidP="00275134">
      <w:pPr>
        <w:spacing w:after="0" w:line="240" w:lineRule="auto"/>
        <w:jc w:val="both"/>
        <w:rPr>
          <w:rFonts w:asciiTheme="majorHAnsi" w:eastAsia="Times New Roman" w:hAnsiTheme="majorHAnsi" w:cs="Times New Roman"/>
          <w:sz w:val="16"/>
          <w:szCs w:val="16"/>
          <w:lang w:eastAsia="ru-RU"/>
        </w:rPr>
      </w:pPr>
      <w:r w:rsidRPr="004D42B5">
        <w:rPr>
          <w:rFonts w:asciiTheme="majorHAnsi" w:eastAsia="Times New Roman" w:hAnsiTheme="majorHAnsi" w:cs="Times New Roman"/>
          <w:sz w:val="16"/>
          <w:szCs w:val="16"/>
          <w:lang w:eastAsia="ru-RU"/>
        </w:rPr>
        <w:t xml:space="preserve">Просим открыть на наше имя специальный банковский счет поставщика в валюте РФ для осуществления расчетов с платежными агентами, осуществляющими деятельность по приему платежей физических лиц, направленных на исполнение денежных обязательств перед нашей организацией по оплате товаров (работ, услуг) в соответствии с Федеральным законом от 03.06.2009 года №103-ФЗ "О деятельности по приему платежей физических лиц, осуществляемой платежными агентами". </w:t>
      </w:r>
      <w:proofErr w:type="gramStart"/>
      <w:r w:rsidRPr="004D42B5">
        <w:rPr>
          <w:rFonts w:asciiTheme="majorHAnsi" w:eastAsia="Times New Roman" w:hAnsiTheme="majorHAnsi" w:cs="Times New Roman"/>
          <w:sz w:val="16"/>
          <w:szCs w:val="16"/>
          <w:lang w:eastAsia="ru-RU"/>
        </w:rPr>
        <w:t>Обо всех изменениях</w:t>
      </w:r>
      <w:proofErr w:type="gramEnd"/>
      <w:r w:rsidRPr="004D42B5">
        <w:rPr>
          <w:rFonts w:asciiTheme="majorHAnsi" w:eastAsia="Times New Roman" w:hAnsiTheme="majorHAnsi" w:cs="Times New Roman"/>
          <w:sz w:val="16"/>
          <w:szCs w:val="16"/>
          <w:lang w:eastAsia="ru-RU"/>
        </w:rPr>
        <w:t xml:space="preserve"> данных, указанных в настоящем заявлении, обязуемся немедленно Вас извещать в письменной форме. Принимаем на себя всю ответственность за возможные неблагоприятные последствия, связанные с задержкой получения Банком такого извещения. С тарифами Банка по ведению счета/счетов и режимом счета/счетов ознакомлены и считаем их обязательными.</w:t>
      </w:r>
    </w:p>
    <w:p w:rsidR="00275134" w:rsidRPr="004D42B5" w:rsidRDefault="00275134" w:rsidP="00275134">
      <w:pPr>
        <w:spacing w:after="0" w:line="240" w:lineRule="auto"/>
        <w:jc w:val="both"/>
        <w:rPr>
          <w:rFonts w:asciiTheme="majorHAnsi" w:eastAsia="Times New Roman" w:hAnsiTheme="majorHAnsi" w:cs="Times New Roman"/>
          <w:b/>
          <w:sz w:val="18"/>
          <w:szCs w:val="18"/>
          <w:lang w:eastAsia="ru-RU"/>
        </w:rPr>
      </w:pPr>
    </w:p>
    <w:p w:rsidR="00275134" w:rsidRPr="004D42B5" w:rsidRDefault="00275134" w:rsidP="00275134">
      <w:pPr>
        <w:spacing w:after="0" w:line="240" w:lineRule="auto"/>
        <w:ind w:right="-142"/>
        <w:jc w:val="both"/>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Обслуживание нашего специального банковского счета поставщика в валюте РФ просим производить в:</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9214"/>
      </w:tblGrid>
      <w:tr w:rsidR="00275134" w:rsidRPr="004D42B5" w:rsidTr="00C65C5F">
        <w:tc>
          <w:tcPr>
            <w:tcW w:w="709" w:type="dxa"/>
          </w:tcPr>
          <w:p w:rsidR="00275134" w:rsidRPr="004D42B5" w:rsidRDefault="00275134" w:rsidP="00C65C5F">
            <w:pPr>
              <w:spacing w:after="0" w:line="240" w:lineRule="auto"/>
              <w:ind w:right="-142"/>
              <w:jc w:val="center"/>
              <w:rPr>
                <w:rFonts w:asciiTheme="majorHAnsi" w:eastAsia="Times New Roman" w:hAnsiTheme="majorHAnsi" w:cs="Arial"/>
                <w:b/>
                <w:sz w:val="18"/>
                <w:szCs w:val="18"/>
                <w:lang w:eastAsia="ru-RU"/>
              </w:rPr>
            </w:pPr>
          </w:p>
        </w:tc>
        <w:tc>
          <w:tcPr>
            <w:tcW w:w="9214" w:type="dxa"/>
          </w:tcPr>
          <w:p w:rsidR="00275134" w:rsidRPr="004D42B5" w:rsidRDefault="00275134" w:rsidP="00C65C5F">
            <w:pPr>
              <w:spacing w:after="0" w:line="240" w:lineRule="auto"/>
              <w:ind w:right="-142"/>
              <w:jc w:val="both"/>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Центральном офисе по адресу: г. Москва, Нижний Сусальный пер., д.5, стр.15</w:t>
            </w:r>
          </w:p>
        </w:tc>
      </w:tr>
      <w:tr w:rsidR="00275134" w:rsidRPr="004D42B5" w:rsidTr="00C65C5F">
        <w:tc>
          <w:tcPr>
            <w:tcW w:w="709" w:type="dxa"/>
          </w:tcPr>
          <w:p w:rsidR="00275134" w:rsidRPr="004D42B5" w:rsidRDefault="00275134" w:rsidP="00C65C5F">
            <w:pPr>
              <w:spacing w:after="0" w:line="240" w:lineRule="auto"/>
              <w:ind w:right="-142"/>
              <w:jc w:val="center"/>
              <w:rPr>
                <w:rFonts w:asciiTheme="majorHAnsi" w:eastAsia="Times New Roman" w:hAnsiTheme="majorHAnsi" w:cs="Arial"/>
                <w:b/>
                <w:sz w:val="18"/>
                <w:szCs w:val="18"/>
                <w:lang w:eastAsia="ru-RU"/>
              </w:rPr>
            </w:pPr>
          </w:p>
        </w:tc>
        <w:tc>
          <w:tcPr>
            <w:tcW w:w="9214" w:type="dxa"/>
          </w:tcPr>
          <w:p w:rsidR="00275134" w:rsidRPr="004D42B5" w:rsidRDefault="00275134" w:rsidP="00C65C5F">
            <w:pPr>
              <w:spacing w:after="0" w:line="240" w:lineRule="auto"/>
              <w:ind w:right="-142"/>
              <w:jc w:val="both"/>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Дополнительном офисе «</w:t>
            </w:r>
            <w:proofErr w:type="spellStart"/>
            <w:r w:rsidRPr="004D42B5">
              <w:rPr>
                <w:rFonts w:asciiTheme="majorHAnsi" w:eastAsia="Times New Roman" w:hAnsiTheme="majorHAnsi" w:cs="Arial"/>
                <w:b/>
                <w:sz w:val="18"/>
                <w:szCs w:val="18"/>
                <w:lang w:eastAsia="ru-RU"/>
              </w:rPr>
              <w:t>Сколково</w:t>
            </w:r>
            <w:proofErr w:type="spellEnd"/>
            <w:r w:rsidRPr="004D42B5">
              <w:rPr>
                <w:rFonts w:asciiTheme="majorHAnsi" w:eastAsia="Times New Roman" w:hAnsiTheme="majorHAnsi" w:cs="Arial"/>
                <w:b/>
                <w:sz w:val="18"/>
                <w:szCs w:val="18"/>
                <w:lang w:eastAsia="ru-RU"/>
              </w:rPr>
              <w:t xml:space="preserve">» по адресу: г. Москва, </w:t>
            </w:r>
            <w:proofErr w:type="spellStart"/>
            <w:r w:rsidRPr="004D42B5">
              <w:rPr>
                <w:rFonts w:asciiTheme="majorHAnsi" w:eastAsia="Times New Roman" w:hAnsiTheme="majorHAnsi" w:cs="Arial"/>
                <w:b/>
                <w:sz w:val="18"/>
                <w:szCs w:val="18"/>
                <w:lang w:eastAsia="ru-RU"/>
              </w:rPr>
              <w:t>Сколковское</w:t>
            </w:r>
            <w:proofErr w:type="spellEnd"/>
            <w:r w:rsidRPr="004D42B5">
              <w:rPr>
                <w:rFonts w:asciiTheme="majorHAnsi" w:eastAsia="Times New Roman" w:hAnsiTheme="majorHAnsi" w:cs="Arial"/>
                <w:b/>
                <w:sz w:val="18"/>
                <w:szCs w:val="18"/>
                <w:lang w:eastAsia="ru-RU"/>
              </w:rPr>
              <w:t xml:space="preserve"> ш., д. 31, стр. 2</w:t>
            </w:r>
          </w:p>
        </w:tc>
      </w:tr>
      <w:tr w:rsidR="00275134" w:rsidRPr="004D42B5" w:rsidTr="00C65C5F">
        <w:tc>
          <w:tcPr>
            <w:tcW w:w="709" w:type="dxa"/>
          </w:tcPr>
          <w:p w:rsidR="00275134" w:rsidRPr="004D42B5" w:rsidRDefault="00275134" w:rsidP="00C65C5F">
            <w:pPr>
              <w:spacing w:after="0" w:line="240" w:lineRule="auto"/>
              <w:ind w:right="-142"/>
              <w:jc w:val="center"/>
              <w:rPr>
                <w:rFonts w:asciiTheme="majorHAnsi" w:eastAsia="Times New Roman" w:hAnsiTheme="majorHAnsi" w:cs="Arial"/>
                <w:b/>
                <w:sz w:val="18"/>
                <w:szCs w:val="18"/>
                <w:lang w:eastAsia="ru-RU"/>
              </w:rPr>
            </w:pPr>
          </w:p>
        </w:tc>
        <w:tc>
          <w:tcPr>
            <w:tcW w:w="9214" w:type="dxa"/>
          </w:tcPr>
          <w:p w:rsidR="00275134" w:rsidRPr="004D42B5" w:rsidRDefault="00275134" w:rsidP="00C65C5F">
            <w:pPr>
              <w:spacing w:after="0" w:line="240" w:lineRule="auto"/>
              <w:ind w:right="-142"/>
              <w:jc w:val="both"/>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Дополнительном офисе «Пожарский 13» по адресу: г. Москва, Пожарский пер., д.13</w:t>
            </w:r>
          </w:p>
        </w:tc>
      </w:tr>
      <w:tr w:rsidR="00275134" w:rsidRPr="004D42B5" w:rsidTr="00C65C5F">
        <w:trPr>
          <w:trHeight w:val="267"/>
        </w:trPr>
        <w:tc>
          <w:tcPr>
            <w:tcW w:w="709" w:type="dxa"/>
            <w:shd w:val="clear" w:color="auto" w:fill="auto"/>
          </w:tcPr>
          <w:p w:rsidR="00275134" w:rsidRPr="004D42B5" w:rsidRDefault="00275134" w:rsidP="00C65C5F">
            <w:pPr>
              <w:spacing w:after="0" w:line="240" w:lineRule="auto"/>
              <w:jc w:val="both"/>
              <w:rPr>
                <w:rFonts w:asciiTheme="majorHAnsi" w:eastAsia="Times New Roman" w:hAnsiTheme="majorHAnsi" w:cs="Arial"/>
                <w:b/>
                <w:sz w:val="18"/>
                <w:szCs w:val="18"/>
                <w:lang w:val="en-US" w:eastAsia="ru-RU"/>
              </w:rPr>
            </w:pPr>
            <w:r w:rsidRPr="004D42B5">
              <w:rPr>
                <w:rFonts w:asciiTheme="majorHAnsi" w:eastAsia="Times New Roman" w:hAnsiTheme="majorHAnsi" w:cs="Arial"/>
                <w:b/>
                <w:sz w:val="18"/>
                <w:szCs w:val="18"/>
                <w:lang w:val="en-US" w:eastAsia="ru-RU"/>
              </w:rPr>
              <w:t>V</w:t>
            </w:r>
          </w:p>
        </w:tc>
        <w:tc>
          <w:tcPr>
            <w:tcW w:w="9214" w:type="dxa"/>
            <w:shd w:val="clear" w:color="auto" w:fill="auto"/>
          </w:tcPr>
          <w:p w:rsidR="00275134" w:rsidRPr="004D42B5" w:rsidRDefault="00275134" w:rsidP="00C65C5F">
            <w:pPr>
              <w:spacing w:after="0" w:line="240" w:lineRule="auto"/>
              <w:jc w:val="both"/>
              <w:rPr>
                <w:rFonts w:asciiTheme="majorHAnsi" w:eastAsia="Times New Roman" w:hAnsiTheme="majorHAnsi" w:cs="Arial"/>
                <w:b/>
                <w:sz w:val="18"/>
                <w:szCs w:val="18"/>
                <w:lang w:eastAsia="ru-RU"/>
              </w:rPr>
            </w:pPr>
            <w:r w:rsidRPr="004D42B5">
              <w:rPr>
                <w:rFonts w:asciiTheme="majorHAnsi" w:eastAsia="Times New Roman" w:hAnsiTheme="majorHAnsi" w:cs="Arial"/>
                <w:b/>
                <w:sz w:val="18"/>
                <w:szCs w:val="18"/>
                <w:lang w:eastAsia="ru-RU"/>
              </w:rPr>
              <w:t>Тарифный план «БАЗОВЫЙ»</w:t>
            </w:r>
          </w:p>
        </w:tc>
      </w:tr>
    </w:tbl>
    <w:p w:rsidR="00275134" w:rsidRPr="004D42B5" w:rsidRDefault="00275134" w:rsidP="00275134">
      <w:pPr>
        <w:spacing w:after="0" w:line="240" w:lineRule="auto"/>
        <w:jc w:val="both"/>
        <w:rPr>
          <w:rFonts w:asciiTheme="majorHAnsi" w:eastAsia="Times New Roman" w:hAnsiTheme="majorHAnsi" w:cs="Arial"/>
          <w:sz w:val="16"/>
          <w:szCs w:val="16"/>
          <w:lang w:eastAsia="ru-RU"/>
        </w:rPr>
      </w:pPr>
    </w:p>
    <w:p w:rsidR="00275134" w:rsidRPr="004D42B5" w:rsidRDefault="00275134" w:rsidP="00275134">
      <w:pPr>
        <w:spacing w:after="0" w:line="240" w:lineRule="auto"/>
        <w:jc w:val="both"/>
        <w:rPr>
          <w:rFonts w:asciiTheme="majorHAnsi" w:eastAsia="Times New Roman" w:hAnsiTheme="majorHAnsi" w:cs="Arial"/>
          <w:sz w:val="16"/>
          <w:szCs w:val="16"/>
          <w:lang w:eastAsia="ru-RU"/>
        </w:rPr>
      </w:pPr>
    </w:p>
    <w:tbl>
      <w:tblPr>
        <w:tblW w:w="9889" w:type="dxa"/>
        <w:tblLayout w:type="fixed"/>
        <w:tblLook w:val="0000" w:firstRow="0" w:lastRow="0" w:firstColumn="0" w:lastColumn="0" w:noHBand="0" w:noVBand="0"/>
      </w:tblPr>
      <w:tblGrid>
        <w:gridCol w:w="2802"/>
        <w:gridCol w:w="2693"/>
        <w:gridCol w:w="1894"/>
        <w:gridCol w:w="2500"/>
      </w:tblGrid>
      <w:tr w:rsidR="00275134" w:rsidRPr="004D42B5" w:rsidTr="00C65C5F">
        <w:tc>
          <w:tcPr>
            <w:tcW w:w="2802" w:type="dxa"/>
          </w:tcPr>
          <w:p w:rsidR="00275134" w:rsidRPr="004D42B5" w:rsidRDefault="00275134" w:rsidP="00C65C5F">
            <w:pPr>
              <w:keepNext/>
              <w:spacing w:after="0" w:line="240" w:lineRule="auto"/>
              <w:jc w:val="both"/>
              <w:outlineLvl w:val="0"/>
              <w:rPr>
                <w:rFonts w:asciiTheme="majorHAnsi" w:eastAsia="Times New Roman" w:hAnsiTheme="majorHAnsi" w:cs="Arial"/>
                <w:b/>
                <w:sz w:val="20"/>
                <w:szCs w:val="20"/>
                <w:lang w:eastAsia="ru-RU"/>
              </w:rPr>
            </w:pPr>
            <w:r w:rsidRPr="004D42B5">
              <w:rPr>
                <w:rFonts w:asciiTheme="majorHAnsi" w:eastAsia="Times New Roman" w:hAnsiTheme="majorHAnsi" w:cs="Arial"/>
                <w:b/>
                <w:sz w:val="20"/>
                <w:szCs w:val="20"/>
                <w:lang w:eastAsia="ru-RU"/>
              </w:rPr>
              <w:t>_______________________</w:t>
            </w:r>
          </w:p>
        </w:tc>
        <w:tc>
          <w:tcPr>
            <w:tcW w:w="2693" w:type="dxa"/>
            <w:tcBorders>
              <w:bottom w:val="single" w:sz="6" w:space="0" w:color="auto"/>
            </w:tcBorders>
          </w:tcPr>
          <w:p w:rsidR="00275134" w:rsidRPr="004D42B5" w:rsidRDefault="00275134" w:rsidP="00C65C5F">
            <w:pPr>
              <w:spacing w:after="0" w:line="240" w:lineRule="auto"/>
              <w:jc w:val="both"/>
              <w:rPr>
                <w:rFonts w:asciiTheme="majorHAnsi" w:eastAsia="Times New Roman" w:hAnsiTheme="majorHAnsi" w:cs="Arial"/>
                <w:b/>
                <w:sz w:val="20"/>
                <w:szCs w:val="20"/>
                <w:lang w:eastAsia="ru-RU"/>
              </w:rPr>
            </w:pPr>
          </w:p>
        </w:tc>
        <w:tc>
          <w:tcPr>
            <w:tcW w:w="1894" w:type="dxa"/>
          </w:tcPr>
          <w:p w:rsidR="00275134" w:rsidRPr="004D42B5" w:rsidRDefault="00275134" w:rsidP="00C65C5F">
            <w:pPr>
              <w:spacing w:after="0" w:line="240" w:lineRule="auto"/>
              <w:jc w:val="both"/>
              <w:rPr>
                <w:rFonts w:asciiTheme="majorHAnsi" w:eastAsia="Times New Roman" w:hAnsiTheme="majorHAnsi" w:cs="Arial"/>
                <w:b/>
                <w:sz w:val="20"/>
                <w:szCs w:val="20"/>
                <w:lang w:eastAsia="ru-RU"/>
              </w:rPr>
            </w:pPr>
          </w:p>
        </w:tc>
        <w:tc>
          <w:tcPr>
            <w:tcW w:w="2500" w:type="dxa"/>
            <w:tcBorders>
              <w:bottom w:val="single" w:sz="6" w:space="0" w:color="auto"/>
            </w:tcBorders>
          </w:tcPr>
          <w:p w:rsidR="00275134" w:rsidRPr="004D42B5" w:rsidRDefault="00275134" w:rsidP="00C65C5F">
            <w:pPr>
              <w:spacing w:after="0" w:line="240" w:lineRule="auto"/>
              <w:jc w:val="both"/>
              <w:rPr>
                <w:rFonts w:asciiTheme="majorHAnsi" w:eastAsia="Times New Roman" w:hAnsiTheme="majorHAnsi" w:cs="Arial"/>
                <w:b/>
                <w:sz w:val="20"/>
                <w:szCs w:val="20"/>
                <w:lang w:eastAsia="ru-RU"/>
              </w:rPr>
            </w:pPr>
          </w:p>
        </w:tc>
      </w:tr>
      <w:tr w:rsidR="00275134" w:rsidRPr="004D42B5" w:rsidTr="00C65C5F">
        <w:tc>
          <w:tcPr>
            <w:tcW w:w="2802" w:type="dxa"/>
          </w:tcPr>
          <w:p w:rsidR="00275134" w:rsidRPr="004D42B5" w:rsidRDefault="00275134" w:rsidP="00C65C5F">
            <w:pPr>
              <w:spacing w:after="0" w:line="240" w:lineRule="auto"/>
              <w:jc w:val="center"/>
              <w:rPr>
                <w:rFonts w:asciiTheme="majorHAnsi" w:eastAsia="Times New Roman" w:hAnsiTheme="majorHAnsi" w:cs="Arial"/>
                <w:b/>
                <w:sz w:val="16"/>
                <w:szCs w:val="16"/>
                <w:lang w:eastAsia="ru-RU"/>
              </w:rPr>
            </w:pPr>
            <w:r w:rsidRPr="004D42B5">
              <w:rPr>
                <w:rFonts w:asciiTheme="majorHAnsi" w:eastAsia="Times New Roman" w:hAnsiTheme="majorHAnsi" w:cs="Arial"/>
                <w:b/>
                <w:sz w:val="16"/>
                <w:szCs w:val="16"/>
                <w:lang w:eastAsia="ru-RU"/>
              </w:rPr>
              <w:t>(должность)</w:t>
            </w:r>
          </w:p>
        </w:tc>
        <w:tc>
          <w:tcPr>
            <w:tcW w:w="2693" w:type="dxa"/>
          </w:tcPr>
          <w:p w:rsidR="00275134" w:rsidRPr="004D42B5" w:rsidRDefault="00275134" w:rsidP="00C65C5F">
            <w:pPr>
              <w:spacing w:after="0" w:line="240" w:lineRule="auto"/>
              <w:jc w:val="center"/>
              <w:rPr>
                <w:rFonts w:asciiTheme="majorHAnsi" w:eastAsia="Times New Roman" w:hAnsiTheme="majorHAnsi" w:cs="Arial"/>
                <w:b/>
                <w:sz w:val="16"/>
                <w:szCs w:val="16"/>
                <w:lang w:eastAsia="ru-RU"/>
              </w:rPr>
            </w:pPr>
            <w:r w:rsidRPr="004D42B5">
              <w:rPr>
                <w:rFonts w:asciiTheme="majorHAnsi" w:eastAsia="Times New Roman" w:hAnsiTheme="majorHAnsi" w:cs="Arial"/>
                <w:i/>
                <w:sz w:val="16"/>
                <w:szCs w:val="16"/>
                <w:lang w:eastAsia="ru-RU"/>
              </w:rPr>
              <w:t>(Ф.И.О.)</w:t>
            </w:r>
          </w:p>
        </w:tc>
        <w:tc>
          <w:tcPr>
            <w:tcW w:w="1894" w:type="dxa"/>
          </w:tcPr>
          <w:p w:rsidR="00275134" w:rsidRPr="004D42B5" w:rsidRDefault="00275134" w:rsidP="00C65C5F">
            <w:pPr>
              <w:spacing w:after="0" w:line="240" w:lineRule="auto"/>
              <w:jc w:val="both"/>
              <w:rPr>
                <w:rFonts w:asciiTheme="majorHAnsi" w:eastAsia="Times New Roman" w:hAnsiTheme="majorHAnsi" w:cs="Arial"/>
                <w:b/>
                <w:sz w:val="16"/>
                <w:szCs w:val="16"/>
                <w:lang w:eastAsia="ru-RU"/>
              </w:rPr>
            </w:pPr>
          </w:p>
        </w:tc>
        <w:tc>
          <w:tcPr>
            <w:tcW w:w="2500" w:type="dxa"/>
          </w:tcPr>
          <w:p w:rsidR="00275134" w:rsidRPr="004D42B5" w:rsidRDefault="00275134" w:rsidP="00C65C5F">
            <w:pPr>
              <w:spacing w:after="0" w:line="240" w:lineRule="auto"/>
              <w:jc w:val="center"/>
              <w:rPr>
                <w:rFonts w:asciiTheme="majorHAnsi" w:eastAsia="Times New Roman" w:hAnsiTheme="majorHAnsi" w:cs="Arial"/>
                <w:b/>
                <w:sz w:val="16"/>
                <w:szCs w:val="16"/>
                <w:lang w:eastAsia="ru-RU"/>
              </w:rPr>
            </w:pPr>
            <w:r w:rsidRPr="004D42B5">
              <w:rPr>
                <w:rFonts w:asciiTheme="majorHAnsi" w:eastAsia="Times New Roman" w:hAnsiTheme="majorHAnsi" w:cs="Arial"/>
                <w:i/>
                <w:sz w:val="16"/>
                <w:szCs w:val="16"/>
                <w:lang w:eastAsia="ru-RU"/>
              </w:rPr>
              <w:t>(подпись)</w:t>
            </w:r>
          </w:p>
        </w:tc>
      </w:tr>
      <w:tr w:rsidR="00275134" w:rsidRPr="004D42B5" w:rsidTr="00C65C5F">
        <w:tc>
          <w:tcPr>
            <w:tcW w:w="2802" w:type="dxa"/>
          </w:tcPr>
          <w:p w:rsidR="00275134" w:rsidRPr="004D42B5" w:rsidRDefault="00275134" w:rsidP="00C65C5F">
            <w:pPr>
              <w:spacing w:after="0" w:line="240" w:lineRule="auto"/>
              <w:jc w:val="both"/>
              <w:rPr>
                <w:rFonts w:asciiTheme="majorHAnsi" w:eastAsia="Times New Roman" w:hAnsiTheme="majorHAnsi" w:cs="Arial"/>
                <w:b/>
                <w:sz w:val="16"/>
                <w:szCs w:val="16"/>
                <w:lang w:eastAsia="ru-RU"/>
              </w:rPr>
            </w:pPr>
          </w:p>
          <w:p w:rsidR="00275134" w:rsidRPr="004D42B5" w:rsidRDefault="00275134" w:rsidP="00C65C5F">
            <w:pPr>
              <w:keepNext/>
              <w:spacing w:after="0" w:line="240" w:lineRule="auto"/>
              <w:jc w:val="both"/>
              <w:outlineLvl w:val="0"/>
              <w:rPr>
                <w:rFonts w:asciiTheme="majorHAnsi" w:eastAsia="Times New Roman" w:hAnsiTheme="majorHAnsi" w:cs="Arial"/>
                <w:b/>
                <w:sz w:val="20"/>
                <w:szCs w:val="20"/>
                <w:lang w:eastAsia="ru-RU"/>
              </w:rPr>
            </w:pPr>
            <w:r w:rsidRPr="004D42B5">
              <w:rPr>
                <w:rFonts w:asciiTheme="majorHAnsi" w:eastAsia="Times New Roman" w:hAnsiTheme="majorHAnsi" w:cs="Arial"/>
                <w:b/>
                <w:sz w:val="20"/>
                <w:szCs w:val="20"/>
                <w:lang w:eastAsia="ru-RU"/>
              </w:rPr>
              <w:t>_______________________</w:t>
            </w:r>
          </w:p>
        </w:tc>
        <w:tc>
          <w:tcPr>
            <w:tcW w:w="2693" w:type="dxa"/>
          </w:tcPr>
          <w:p w:rsidR="00275134" w:rsidRPr="004D42B5" w:rsidRDefault="00275134" w:rsidP="00C65C5F">
            <w:pPr>
              <w:spacing w:after="0" w:line="240" w:lineRule="auto"/>
              <w:jc w:val="both"/>
              <w:rPr>
                <w:rFonts w:asciiTheme="majorHAnsi" w:eastAsia="Times New Roman" w:hAnsiTheme="majorHAnsi" w:cs="Arial"/>
                <w:b/>
                <w:sz w:val="20"/>
                <w:szCs w:val="20"/>
                <w:lang w:eastAsia="ru-RU"/>
              </w:rPr>
            </w:pPr>
          </w:p>
        </w:tc>
        <w:tc>
          <w:tcPr>
            <w:tcW w:w="1894" w:type="dxa"/>
          </w:tcPr>
          <w:p w:rsidR="00275134" w:rsidRPr="004D42B5" w:rsidRDefault="00275134" w:rsidP="00C65C5F">
            <w:pPr>
              <w:spacing w:after="0" w:line="240" w:lineRule="auto"/>
              <w:jc w:val="both"/>
              <w:rPr>
                <w:rFonts w:asciiTheme="majorHAnsi" w:eastAsia="Times New Roman" w:hAnsiTheme="majorHAnsi" w:cs="Arial"/>
                <w:b/>
                <w:sz w:val="20"/>
                <w:szCs w:val="20"/>
                <w:lang w:eastAsia="ru-RU"/>
              </w:rPr>
            </w:pPr>
          </w:p>
        </w:tc>
        <w:tc>
          <w:tcPr>
            <w:tcW w:w="2500" w:type="dxa"/>
            <w:tcBorders>
              <w:bottom w:val="single" w:sz="6" w:space="0" w:color="auto"/>
            </w:tcBorders>
          </w:tcPr>
          <w:p w:rsidR="00275134" w:rsidRPr="004D42B5" w:rsidRDefault="00275134" w:rsidP="00C65C5F">
            <w:pPr>
              <w:spacing w:after="0" w:line="240" w:lineRule="auto"/>
              <w:jc w:val="both"/>
              <w:rPr>
                <w:rFonts w:asciiTheme="majorHAnsi" w:eastAsia="Times New Roman" w:hAnsiTheme="majorHAnsi" w:cs="Arial"/>
                <w:b/>
                <w:sz w:val="20"/>
                <w:szCs w:val="20"/>
                <w:lang w:eastAsia="ru-RU"/>
              </w:rPr>
            </w:pPr>
          </w:p>
        </w:tc>
      </w:tr>
      <w:tr w:rsidR="00275134" w:rsidRPr="004D42B5" w:rsidTr="00C65C5F">
        <w:tc>
          <w:tcPr>
            <w:tcW w:w="2802" w:type="dxa"/>
          </w:tcPr>
          <w:p w:rsidR="00275134" w:rsidRPr="004D42B5" w:rsidRDefault="00275134" w:rsidP="00C65C5F">
            <w:pPr>
              <w:spacing w:after="0" w:line="240" w:lineRule="auto"/>
              <w:jc w:val="center"/>
              <w:rPr>
                <w:rFonts w:asciiTheme="majorHAnsi" w:eastAsia="Times New Roman" w:hAnsiTheme="majorHAnsi" w:cs="Arial"/>
                <w:b/>
                <w:sz w:val="16"/>
                <w:szCs w:val="16"/>
                <w:lang w:eastAsia="ru-RU"/>
              </w:rPr>
            </w:pPr>
            <w:r w:rsidRPr="004D42B5">
              <w:rPr>
                <w:rFonts w:asciiTheme="majorHAnsi" w:eastAsia="Times New Roman" w:hAnsiTheme="majorHAnsi" w:cs="Arial"/>
                <w:b/>
                <w:sz w:val="16"/>
                <w:szCs w:val="16"/>
                <w:lang w:eastAsia="ru-RU"/>
              </w:rPr>
              <w:t>(должность)</w:t>
            </w:r>
          </w:p>
        </w:tc>
        <w:tc>
          <w:tcPr>
            <w:tcW w:w="2693" w:type="dxa"/>
          </w:tcPr>
          <w:p w:rsidR="00275134" w:rsidRPr="004D42B5" w:rsidRDefault="00275134" w:rsidP="00C65C5F">
            <w:pPr>
              <w:spacing w:after="0" w:line="240" w:lineRule="auto"/>
              <w:jc w:val="both"/>
              <w:rPr>
                <w:rFonts w:asciiTheme="majorHAnsi" w:eastAsia="Times New Roman" w:hAnsiTheme="majorHAnsi" w:cs="Arial"/>
                <w:b/>
                <w:sz w:val="16"/>
                <w:szCs w:val="16"/>
                <w:lang w:eastAsia="ru-RU"/>
              </w:rPr>
            </w:pPr>
            <w:r w:rsidRPr="004D42B5">
              <w:rPr>
                <w:rFonts w:asciiTheme="majorHAnsi" w:eastAsia="Times New Roman" w:hAnsiTheme="majorHAnsi" w:cs="Arial"/>
                <w:b/>
                <w:sz w:val="16"/>
                <w:szCs w:val="16"/>
                <w:lang w:eastAsia="ru-RU"/>
              </w:rPr>
              <w:t>___________________________</w:t>
            </w:r>
          </w:p>
          <w:p w:rsidR="00275134" w:rsidRPr="004D42B5" w:rsidRDefault="00275134" w:rsidP="00C65C5F">
            <w:pPr>
              <w:spacing w:after="0" w:line="240" w:lineRule="auto"/>
              <w:jc w:val="center"/>
              <w:rPr>
                <w:rFonts w:asciiTheme="majorHAnsi" w:eastAsia="Times New Roman" w:hAnsiTheme="majorHAnsi" w:cs="Arial"/>
                <w:i/>
                <w:sz w:val="16"/>
                <w:szCs w:val="16"/>
                <w:lang w:eastAsia="ru-RU"/>
              </w:rPr>
            </w:pPr>
            <w:r w:rsidRPr="004D42B5">
              <w:rPr>
                <w:rFonts w:asciiTheme="majorHAnsi" w:eastAsia="Times New Roman" w:hAnsiTheme="majorHAnsi" w:cs="Arial"/>
                <w:i/>
                <w:sz w:val="16"/>
                <w:szCs w:val="16"/>
                <w:lang w:eastAsia="ru-RU"/>
              </w:rPr>
              <w:t>(Ф.И.О.)</w:t>
            </w:r>
          </w:p>
        </w:tc>
        <w:tc>
          <w:tcPr>
            <w:tcW w:w="1894" w:type="dxa"/>
          </w:tcPr>
          <w:p w:rsidR="00275134" w:rsidRPr="004D42B5" w:rsidRDefault="00275134" w:rsidP="00C65C5F">
            <w:pPr>
              <w:spacing w:after="0" w:line="240" w:lineRule="auto"/>
              <w:jc w:val="both"/>
              <w:rPr>
                <w:rFonts w:asciiTheme="majorHAnsi" w:eastAsia="Times New Roman" w:hAnsiTheme="majorHAnsi" w:cs="Arial"/>
                <w:b/>
                <w:sz w:val="16"/>
                <w:szCs w:val="16"/>
                <w:lang w:eastAsia="ru-RU"/>
              </w:rPr>
            </w:pPr>
          </w:p>
        </w:tc>
        <w:tc>
          <w:tcPr>
            <w:tcW w:w="2500" w:type="dxa"/>
          </w:tcPr>
          <w:p w:rsidR="00275134" w:rsidRPr="004D42B5" w:rsidRDefault="00275134" w:rsidP="00C65C5F">
            <w:pPr>
              <w:spacing w:after="0" w:line="240" w:lineRule="auto"/>
              <w:jc w:val="center"/>
              <w:rPr>
                <w:rFonts w:asciiTheme="majorHAnsi" w:eastAsia="Times New Roman" w:hAnsiTheme="majorHAnsi" w:cs="Arial"/>
                <w:b/>
                <w:sz w:val="16"/>
                <w:szCs w:val="16"/>
                <w:lang w:eastAsia="ru-RU"/>
              </w:rPr>
            </w:pPr>
            <w:r w:rsidRPr="004D42B5">
              <w:rPr>
                <w:rFonts w:asciiTheme="majorHAnsi" w:eastAsia="Times New Roman" w:hAnsiTheme="majorHAnsi" w:cs="Arial"/>
                <w:i/>
                <w:sz w:val="16"/>
                <w:szCs w:val="16"/>
                <w:lang w:eastAsia="ru-RU"/>
              </w:rPr>
              <w:t>(подпись)</w:t>
            </w:r>
          </w:p>
        </w:tc>
      </w:tr>
      <w:tr w:rsidR="00275134" w:rsidRPr="004D42B5" w:rsidTr="00C65C5F">
        <w:tblPrEx>
          <w:tblBorders>
            <w:bottom w:val="double" w:sz="12" w:space="0" w:color="auto"/>
          </w:tblBorders>
        </w:tblPrEx>
        <w:tc>
          <w:tcPr>
            <w:tcW w:w="9889" w:type="dxa"/>
            <w:gridSpan w:val="4"/>
          </w:tcPr>
          <w:p w:rsidR="00275134" w:rsidRPr="004D42B5" w:rsidRDefault="00275134" w:rsidP="00C65C5F">
            <w:pPr>
              <w:spacing w:after="0" w:line="240" w:lineRule="auto"/>
              <w:jc w:val="both"/>
              <w:rPr>
                <w:rFonts w:asciiTheme="majorHAnsi" w:eastAsia="Times New Roman" w:hAnsiTheme="majorHAnsi" w:cs="Arial"/>
                <w:b/>
                <w:sz w:val="20"/>
                <w:szCs w:val="20"/>
                <w:lang w:eastAsia="ru-RU"/>
              </w:rPr>
            </w:pPr>
            <w:r w:rsidRPr="004D42B5">
              <w:rPr>
                <w:rFonts w:asciiTheme="majorHAnsi" w:eastAsia="Times New Roman" w:hAnsiTheme="majorHAnsi" w:cs="Arial"/>
                <w:b/>
                <w:sz w:val="20"/>
                <w:szCs w:val="20"/>
                <w:lang w:eastAsia="ru-RU"/>
              </w:rPr>
              <w:t xml:space="preserve">                                                     М.П.                                         «_____» ______________________ 20___ г.</w:t>
            </w:r>
          </w:p>
          <w:p w:rsidR="00275134" w:rsidRPr="004D42B5" w:rsidRDefault="00275134" w:rsidP="00C65C5F">
            <w:pPr>
              <w:spacing w:after="0" w:line="240" w:lineRule="auto"/>
              <w:jc w:val="both"/>
              <w:rPr>
                <w:rFonts w:asciiTheme="majorHAnsi" w:eastAsia="Times New Roman" w:hAnsiTheme="majorHAnsi" w:cs="Arial"/>
                <w:b/>
                <w:sz w:val="16"/>
                <w:szCs w:val="16"/>
                <w:lang w:eastAsia="ru-RU"/>
              </w:rPr>
            </w:pPr>
          </w:p>
        </w:tc>
      </w:tr>
    </w:tbl>
    <w:p w:rsidR="00275134" w:rsidRPr="004D42B5" w:rsidRDefault="00275134" w:rsidP="00275134">
      <w:pPr>
        <w:spacing w:after="0" w:line="240" w:lineRule="auto"/>
        <w:jc w:val="center"/>
        <w:rPr>
          <w:rFonts w:asciiTheme="majorHAnsi" w:eastAsia="Times New Roman" w:hAnsiTheme="majorHAnsi" w:cs="Times New Roman"/>
          <w:b/>
          <w:spacing w:val="78"/>
          <w:lang w:eastAsia="ru-RU"/>
        </w:rPr>
      </w:pPr>
      <w:r w:rsidRPr="004D42B5">
        <w:rPr>
          <w:rFonts w:asciiTheme="majorHAnsi" w:eastAsia="Times New Roman" w:hAnsiTheme="majorHAnsi" w:cs="Times New Roman"/>
          <w:b/>
          <w:spacing w:val="78"/>
          <w:lang w:eastAsia="ru-RU"/>
        </w:rPr>
        <w:t>Отметки Банка</w:t>
      </w:r>
    </w:p>
    <w:p w:rsidR="00275134" w:rsidRPr="004D42B5" w:rsidRDefault="00275134" w:rsidP="00275134">
      <w:pPr>
        <w:spacing w:after="0" w:line="240" w:lineRule="auto"/>
        <w:jc w:val="both"/>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Документы для открытия специального банковского счета поставщика в валюте РФ и совершения операций по специальному банковскому счету проверил:</w:t>
      </w:r>
    </w:p>
    <w:p w:rsidR="00275134" w:rsidRPr="004D42B5" w:rsidRDefault="00275134" w:rsidP="00275134">
      <w:pPr>
        <w:spacing w:after="0" w:line="240" w:lineRule="auto"/>
        <w:jc w:val="both"/>
        <w:rPr>
          <w:rFonts w:asciiTheme="majorHAnsi" w:eastAsia="Times New Roman" w:hAnsiTheme="majorHAnsi" w:cs="Arial"/>
          <w:b/>
          <w:sz w:val="18"/>
          <w:szCs w:val="18"/>
          <w:lang w:eastAsia="ru-RU"/>
        </w:rPr>
      </w:pPr>
    </w:p>
    <w:p w:rsidR="00275134" w:rsidRPr="004D42B5" w:rsidRDefault="00275134" w:rsidP="00275134">
      <w:pPr>
        <w:spacing w:after="0" w:line="240" w:lineRule="auto"/>
        <w:jc w:val="both"/>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Сотрудник</w:t>
      </w:r>
    </w:p>
    <w:p w:rsidR="00275134" w:rsidRPr="004D42B5" w:rsidRDefault="00275134" w:rsidP="00275134">
      <w:pPr>
        <w:spacing w:after="0" w:line="240" w:lineRule="auto"/>
        <w:jc w:val="both"/>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Юридического Управления                         ______________________/__________________________/</w:t>
      </w:r>
    </w:p>
    <w:p w:rsidR="00275134" w:rsidRPr="004D42B5" w:rsidRDefault="00275134" w:rsidP="00275134">
      <w:pPr>
        <w:spacing w:after="0" w:line="240" w:lineRule="auto"/>
        <w:jc w:val="both"/>
        <w:rPr>
          <w:rFonts w:asciiTheme="majorHAnsi" w:eastAsia="Times New Roman" w:hAnsiTheme="majorHAnsi" w:cs="Times New Roman"/>
          <w:b/>
          <w:sz w:val="18"/>
          <w:szCs w:val="18"/>
          <w:lang w:eastAsia="ru-RU"/>
        </w:rPr>
      </w:pPr>
    </w:p>
    <w:p w:rsidR="00275134" w:rsidRPr="004D42B5" w:rsidRDefault="00275134" w:rsidP="00275134">
      <w:pPr>
        <w:spacing w:after="0" w:line="240" w:lineRule="auto"/>
        <w:jc w:val="both"/>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Сотрудник</w:t>
      </w:r>
    </w:p>
    <w:p w:rsidR="00275134" w:rsidRPr="004D42B5" w:rsidRDefault="00275134" w:rsidP="00275134">
      <w:pPr>
        <w:spacing w:after="0" w:line="240" w:lineRule="auto"/>
        <w:jc w:val="both"/>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Клиентского департамента                      ______________________/__________________________/</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0"/>
        <w:gridCol w:w="390"/>
        <w:gridCol w:w="390"/>
        <w:gridCol w:w="390"/>
        <w:gridCol w:w="391"/>
        <w:gridCol w:w="142"/>
        <w:gridCol w:w="99"/>
        <w:gridCol w:w="184"/>
        <w:gridCol w:w="57"/>
        <w:gridCol w:w="241"/>
        <w:gridCol w:w="241"/>
        <w:gridCol w:w="170"/>
        <w:gridCol w:w="71"/>
        <w:gridCol w:w="213"/>
        <w:gridCol w:w="28"/>
        <w:gridCol w:w="241"/>
        <w:gridCol w:w="241"/>
        <w:gridCol w:w="241"/>
        <w:gridCol w:w="241"/>
        <w:gridCol w:w="241"/>
        <w:gridCol w:w="241"/>
        <w:gridCol w:w="241"/>
        <w:gridCol w:w="241"/>
        <w:gridCol w:w="241"/>
        <w:gridCol w:w="71"/>
        <w:gridCol w:w="170"/>
        <w:gridCol w:w="241"/>
        <w:gridCol w:w="241"/>
        <w:gridCol w:w="198"/>
        <w:gridCol w:w="43"/>
        <w:gridCol w:w="241"/>
        <w:gridCol w:w="141"/>
        <w:gridCol w:w="426"/>
        <w:gridCol w:w="2693"/>
      </w:tblGrid>
      <w:tr w:rsidR="00275134" w:rsidRPr="004D42B5" w:rsidTr="00C65C5F">
        <w:tc>
          <w:tcPr>
            <w:tcW w:w="1951" w:type="dxa"/>
            <w:gridSpan w:val="5"/>
          </w:tcPr>
          <w:p w:rsidR="00275134" w:rsidRPr="004D42B5" w:rsidRDefault="00275134" w:rsidP="00C65C5F">
            <w:pPr>
              <w:spacing w:after="0" w:line="240" w:lineRule="auto"/>
              <w:jc w:val="center"/>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lang w:eastAsia="ru-RU"/>
              </w:rPr>
              <w:tab/>
            </w:r>
            <w:r w:rsidRPr="004D42B5">
              <w:rPr>
                <w:rFonts w:asciiTheme="majorHAnsi" w:eastAsia="Times New Roman" w:hAnsiTheme="majorHAnsi" w:cs="Times New Roman"/>
                <w:b/>
                <w:sz w:val="18"/>
                <w:szCs w:val="18"/>
                <w:lang w:eastAsia="ru-RU"/>
              </w:rPr>
              <w:t>№   договора</w:t>
            </w:r>
          </w:p>
        </w:tc>
        <w:tc>
          <w:tcPr>
            <w:tcW w:w="4820" w:type="dxa"/>
            <w:gridSpan w:val="26"/>
          </w:tcPr>
          <w:p w:rsidR="00275134" w:rsidRPr="004D42B5" w:rsidRDefault="00275134" w:rsidP="00C65C5F">
            <w:pPr>
              <w:spacing w:after="0" w:line="240" w:lineRule="auto"/>
              <w:jc w:val="center"/>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 лицевого счета</w:t>
            </w:r>
          </w:p>
        </w:tc>
        <w:tc>
          <w:tcPr>
            <w:tcW w:w="3260" w:type="dxa"/>
            <w:gridSpan w:val="3"/>
          </w:tcPr>
          <w:p w:rsidR="00275134" w:rsidRPr="004D42B5" w:rsidRDefault="00275134" w:rsidP="00C65C5F">
            <w:pPr>
              <w:spacing w:after="0" w:line="240" w:lineRule="auto"/>
              <w:jc w:val="center"/>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Наименование счета</w:t>
            </w:r>
          </w:p>
        </w:tc>
      </w:tr>
      <w:tr w:rsidR="00275134" w:rsidRPr="004D42B5" w:rsidTr="00C65C5F">
        <w:tc>
          <w:tcPr>
            <w:tcW w:w="390" w:type="dxa"/>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390" w:type="dxa"/>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390" w:type="dxa"/>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390" w:type="dxa"/>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391" w:type="dxa"/>
            <w:tcBorders>
              <w:right w:val="nil"/>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gridSpan w:val="2"/>
            <w:tcBorders>
              <w:top w:val="double" w:sz="6" w:space="0" w:color="auto"/>
              <w:left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gridSpan w:val="2"/>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gridSpan w:val="2"/>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gridSpan w:val="2"/>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gridSpan w:val="2"/>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gridSpan w:val="2"/>
            <w:tcBorders>
              <w:top w:val="double" w:sz="6" w:space="0" w:color="auto"/>
              <w:bottom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right w:val="double" w:sz="6" w:space="0" w:color="auto"/>
            </w:tcBorders>
          </w:tcPr>
          <w:p w:rsidR="00275134" w:rsidRPr="004D42B5" w:rsidRDefault="00275134" w:rsidP="00C65C5F">
            <w:pPr>
              <w:spacing w:after="0" w:line="240" w:lineRule="auto"/>
              <w:jc w:val="both"/>
              <w:rPr>
                <w:rFonts w:asciiTheme="majorHAnsi" w:eastAsia="Times New Roman" w:hAnsiTheme="majorHAnsi" w:cs="Arial"/>
                <w:sz w:val="18"/>
                <w:szCs w:val="18"/>
                <w:lang w:eastAsia="ru-RU"/>
              </w:rPr>
            </w:pPr>
          </w:p>
        </w:tc>
        <w:tc>
          <w:tcPr>
            <w:tcW w:w="3260" w:type="dxa"/>
            <w:gridSpan w:val="3"/>
            <w:tcBorders>
              <w:left w:val="nil"/>
            </w:tcBorders>
          </w:tcPr>
          <w:p w:rsidR="00275134" w:rsidRPr="004D42B5" w:rsidRDefault="00275134" w:rsidP="00C65C5F">
            <w:pPr>
              <w:spacing w:after="0" w:line="240" w:lineRule="auto"/>
              <w:jc w:val="center"/>
              <w:rPr>
                <w:rFonts w:asciiTheme="majorHAnsi" w:eastAsia="Times New Roman" w:hAnsiTheme="majorHAnsi" w:cs="Arial"/>
                <w:b/>
                <w:i/>
                <w:sz w:val="18"/>
                <w:szCs w:val="18"/>
                <w:lang w:eastAsia="ru-RU"/>
              </w:rPr>
            </w:pPr>
            <w:r w:rsidRPr="004D42B5">
              <w:rPr>
                <w:rFonts w:asciiTheme="majorHAnsi" w:eastAsia="Times New Roman" w:hAnsiTheme="majorHAnsi" w:cs="Arial"/>
                <w:b/>
                <w:sz w:val="18"/>
                <w:szCs w:val="18"/>
                <w:lang w:eastAsia="ru-RU"/>
              </w:rPr>
              <w:t>Специальный банковский счет поставщика в валюте РФ</w:t>
            </w:r>
          </w:p>
        </w:tc>
      </w:tr>
      <w:tr w:rsidR="00275134" w:rsidRPr="004D42B5" w:rsidTr="00C65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3" w:type="dxa"/>
        </w:trPr>
        <w:tc>
          <w:tcPr>
            <w:tcW w:w="2093" w:type="dxa"/>
            <w:gridSpan w:val="6"/>
          </w:tcPr>
          <w:p w:rsidR="00275134" w:rsidRPr="004D42B5" w:rsidRDefault="00275134" w:rsidP="00C65C5F">
            <w:pPr>
              <w:spacing w:after="0" w:line="240" w:lineRule="auto"/>
              <w:jc w:val="both"/>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Дата договора</w:t>
            </w:r>
          </w:p>
        </w:tc>
        <w:tc>
          <w:tcPr>
            <w:tcW w:w="283" w:type="dxa"/>
            <w:gridSpan w:val="2"/>
          </w:tcPr>
          <w:p w:rsidR="00275134" w:rsidRPr="004D42B5" w:rsidRDefault="00275134" w:rsidP="00C65C5F">
            <w:pPr>
              <w:spacing w:after="0" w:line="240" w:lineRule="auto"/>
              <w:jc w:val="both"/>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w:t>
            </w:r>
          </w:p>
        </w:tc>
        <w:tc>
          <w:tcPr>
            <w:tcW w:w="709" w:type="dxa"/>
            <w:gridSpan w:val="4"/>
            <w:tcBorders>
              <w:bottom w:val="single" w:sz="6" w:space="0" w:color="auto"/>
            </w:tcBorders>
          </w:tcPr>
          <w:p w:rsidR="00275134" w:rsidRPr="004D42B5" w:rsidRDefault="00275134" w:rsidP="00C65C5F">
            <w:pPr>
              <w:spacing w:after="0" w:line="240" w:lineRule="auto"/>
              <w:jc w:val="both"/>
              <w:rPr>
                <w:rFonts w:asciiTheme="majorHAnsi" w:eastAsia="Times New Roman" w:hAnsiTheme="majorHAnsi" w:cs="Times New Roman"/>
                <w:b/>
                <w:sz w:val="18"/>
                <w:szCs w:val="18"/>
                <w:lang w:eastAsia="ru-RU"/>
              </w:rPr>
            </w:pPr>
          </w:p>
        </w:tc>
        <w:tc>
          <w:tcPr>
            <w:tcW w:w="284" w:type="dxa"/>
            <w:gridSpan w:val="2"/>
          </w:tcPr>
          <w:p w:rsidR="00275134" w:rsidRPr="004D42B5" w:rsidRDefault="00275134" w:rsidP="00C65C5F">
            <w:pPr>
              <w:spacing w:after="0" w:line="240" w:lineRule="auto"/>
              <w:jc w:val="both"/>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w:t>
            </w:r>
          </w:p>
        </w:tc>
        <w:tc>
          <w:tcPr>
            <w:tcW w:w="2268" w:type="dxa"/>
            <w:gridSpan w:val="11"/>
            <w:tcBorders>
              <w:bottom w:val="single" w:sz="6" w:space="0" w:color="auto"/>
            </w:tcBorders>
          </w:tcPr>
          <w:p w:rsidR="00275134" w:rsidRPr="004D42B5" w:rsidRDefault="00275134" w:rsidP="00C65C5F">
            <w:pPr>
              <w:spacing w:after="0" w:line="240" w:lineRule="auto"/>
              <w:jc w:val="both"/>
              <w:rPr>
                <w:rFonts w:asciiTheme="majorHAnsi" w:eastAsia="Times New Roman" w:hAnsiTheme="majorHAnsi" w:cs="Times New Roman"/>
                <w:b/>
                <w:sz w:val="18"/>
                <w:szCs w:val="18"/>
                <w:lang w:eastAsia="ru-RU"/>
              </w:rPr>
            </w:pPr>
          </w:p>
        </w:tc>
        <w:tc>
          <w:tcPr>
            <w:tcW w:w="850" w:type="dxa"/>
            <w:gridSpan w:val="4"/>
          </w:tcPr>
          <w:p w:rsidR="00275134" w:rsidRPr="004D42B5" w:rsidRDefault="00275134" w:rsidP="00C65C5F">
            <w:pPr>
              <w:spacing w:after="0" w:line="240" w:lineRule="auto"/>
              <w:jc w:val="right"/>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20</w:t>
            </w:r>
          </w:p>
        </w:tc>
        <w:tc>
          <w:tcPr>
            <w:tcW w:w="425" w:type="dxa"/>
            <w:gridSpan w:val="3"/>
            <w:tcBorders>
              <w:bottom w:val="single" w:sz="6" w:space="0" w:color="auto"/>
            </w:tcBorders>
          </w:tcPr>
          <w:p w:rsidR="00275134" w:rsidRPr="004D42B5" w:rsidRDefault="00275134" w:rsidP="00C65C5F">
            <w:pPr>
              <w:spacing w:after="0" w:line="240" w:lineRule="auto"/>
              <w:jc w:val="both"/>
              <w:rPr>
                <w:rFonts w:asciiTheme="majorHAnsi" w:eastAsia="Times New Roman" w:hAnsiTheme="majorHAnsi" w:cs="Times New Roman"/>
                <w:b/>
                <w:sz w:val="18"/>
                <w:szCs w:val="18"/>
                <w:lang w:eastAsia="ru-RU"/>
              </w:rPr>
            </w:pPr>
          </w:p>
        </w:tc>
        <w:tc>
          <w:tcPr>
            <w:tcW w:w="426" w:type="dxa"/>
          </w:tcPr>
          <w:p w:rsidR="00275134" w:rsidRPr="004D42B5" w:rsidRDefault="00275134" w:rsidP="00C65C5F">
            <w:pPr>
              <w:spacing w:after="0" w:line="240" w:lineRule="auto"/>
              <w:jc w:val="right"/>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г.</w:t>
            </w:r>
          </w:p>
        </w:tc>
      </w:tr>
    </w:tbl>
    <w:p w:rsidR="00275134" w:rsidRPr="004D42B5" w:rsidRDefault="00275134" w:rsidP="00275134">
      <w:pPr>
        <w:spacing w:after="0" w:line="240" w:lineRule="auto"/>
        <w:jc w:val="both"/>
        <w:rPr>
          <w:rFonts w:asciiTheme="majorHAnsi" w:eastAsia="Times New Roman" w:hAnsiTheme="majorHAnsi" w:cs="Times New Roman"/>
          <w:sz w:val="18"/>
          <w:szCs w:val="18"/>
          <w:lang w:eastAsia="ru-RU"/>
        </w:rPr>
      </w:pPr>
      <w:r w:rsidRPr="004D42B5">
        <w:rPr>
          <w:rFonts w:asciiTheme="majorHAnsi" w:eastAsia="Times New Roman" w:hAnsiTheme="majorHAnsi" w:cs="Times New Roman"/>
          <w:sz w:val="18"/>
          <w:szCs w:val="18"/>
          <w:lang w:eastAsia="ru-RU"/>
        </w:rPr>
        <w:t>Выписки по специальному банковскому счету выдаются распорядителям счета и/или их доверенным лицам при наличии доверенности по их требованию, а также ____________________________________________.</w:t>
      </w:r>
    </w:p>
    <w:p w:rsidR="00275134" w:rsidRPr="004D42B5" w:rsidRDefault="00275134" w:rsidP="00275134">
      <w:pPr>
        <w:spacing w:after="0" w:line="240" w:lineRule="auto"/>
        <w:jc w:val="both"/>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Сотрудник</w:t>
      </w:r>
    </w:p>
    <w:p w:rsidR="00275134" w:rsidRPr="004D42B5" w:rsidRDefault="00275134" w:rsidP="00275134">
      <w:pPr>
        <w:spacing w:after="0" w:line="240" w:lineRule="auto"/>
        <w:jc w:val="both"/>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Отдела открытия счетов                               ________________________/________________________/</w:t>
      </w:r>
    </w:p>
    <w:p w:rsidR="00275134" w:rsidRPr="004D42B5" w:rsidRDefault="00275134" w:rsidP="00275134">
      <w:pPr>
        <w:spacing w:after="0" w:line="240" w:lineRule="auto"/>
        <w:jc w:val="both"/>
        <w:rPr>
          <w:rFonts w:asciiTheme="majorHAnsi" w:eastAsia="Times New Roman" w:hAnsiTheme="majorHAnsi" w:cs="Times New Roman"/>
          <w:b/>
          <w:sz w:val="18"/>
          <w:szCs w:val="18"/>
          <w:lang w:eastAsia="ru-RU"/>
        </w:rPr>
      </w:pPr>
    </w:p>
    <w:p w:rsidR="00275134" w:rsidRPr="004D42B5" w:rsidRDefault="00275134" w:rsidP="00275134">
      <w:pPr>
        <w:spacing w:after="0" w:line="240" w:lineRule="auto"/>
        <w:jc w:val="both"/>
        <w:rPr>
          <w:rFonts w:asciiTheme="majorHAnsi" w:eastAsia="Times New Roman" w:hAnsiTheme="majorHAnsi" w:cs="Times New Roman"/>
          <w:b/>
          <w:sz w:val="18"/>
          <w:szCs w:val="18"/>
          <w:lang w:eastAsia="ru-RU"/>
        </w:rPr>
      </w:pPr>
      <w:r w:rsidRPr="004D42B5">
        <w:rPr>
          <w:rFonts w:asciiTheme="majorHAnsi" w:eastAsia="Times New Roman" w:hAnsiTheme="majorHAnsi" w:cs="Times New Roman"/>
          <w:b/>
          <w:sz w:val="18"/>
          <w:szCs w:val="18"/>
          <w:lang w:eastAsia="ru-RU"/>
        </w:rPr>
        <w:t>Главный бухгалтер                                        ________________________/</w:t>
      </w:r>
      <w:r w:rsidR="0002726F">
        <w:rPr>
          <w:rFonts w:asciiTheme="majorHAnsi" w:eastAsia="Times New Roman" w:hAnsiTheme="majorHAnsi" w:cs="Times New Roman"/>
          <w:b/>
          <w:sz w:val="18"/>
          <w:szCs w:val="18"/>
          <w:lang w:eastAsia="ru-RU"/>
        </w:rPr>
        <w:t>_________________________</w:t>
      </w:r>
      <w:r w:rsidRPr="004D42B5">
        <w:rPr>
          <w:rFonts w:asciiTheme="majorHAnsi" w:eastAsia="Times New Roman" w:hAnsiTheme="majorHAnsi" w:cs="Times New Roman"/>
          <w:b/>
          <w:sz w:val="18"/>
          <w:szCs w:val="18"/>
          <w:lang w:eastAsia="ru-RU"/>
        </w:rPr>
        <w:t>/</w:t>
      </w:r>
    </w:p>
    <w:p w:rsidR="00275134" w:rsidRPr="004D42B5" w:rsidRDefault="00275134" w:rsidP="00275134">
      <w:pPr>
        <w:spacing w:after="0" w:line="240" w:lineRule="auto"/>
        <w:ind w:left="1440" w:firstLine="720"/>
        <w:jc w:val="both"/>
        <w:rPr>
          <w:rFonts w:asciiTheme="majorHAnsi" w:eastAsia="Times New Roman" w:hAnsiTheme="majorHAnsi" w:cs="Arial"/>
          <w:b/>
          <w:sz w:val="20"/>
          <w:szCs w:val="20"/>
          <w:lang w:eastAsia="ru-RU"/>
        </w:rPr>
      </w:pPr>
      <w:r w:rsidRPr="004D42B5">
        <w:rPr>
          <w:rFonts w:asciiTheme="majorHAnsi" w:eastAsia="Times New Roman" w:hAnsiTheme="majorHAnsi" w:cs="Arial"/>
          <w:b/>
          <w:sz w:val="20"/>
          <w:szCs w:val="20"/>
          <w:lang w:eastAsia="ru-RU"/>
        </w:rPr>
        <w:t>М.П.                                      «___</w:t>
      </w:r>
      <w:r>
        <w:rPr>
          <w:rFonts w:asciiTheme="majorHAnsi" w:eastAsia="Times New Roman" w:hAnsiTheme="majorHAnsi" w:cs="Arial"/>
          <w:b/>
          <w:sz w:val="20"/>
          <w:szCs w:val="20"/>
          <w:lang w:eastAsia="ru-RU"/>
        </w:rPr>
        <w:t>__</w:t>
      </w:r>
      <w:r w:rsidRPr="004D42B5">
        <w:rPr>
          <w:rFonts w:asciiTheme="majorHAnsi" w:eastAsia="Times New Roman" w:hAnsiTheme="majorHAnsi" w:cs="Arial"/>
          <w:b/>
          <w:sz w:val="20"/>
          <w:szCs w:val="20"/>
          <w:lang w:eastAsia="ru-RU"/>
        </w:rPr>
        <w:t>__» ______________________ 20___ г.</w:t>
      </w:r>
    </w:p>
    <w:p w:rsidR="009C75B2" w:rsidRPr="004D42B5" w:rsidRDefault="009C75B2" w:rsidP="009C75B2">
      <w:pPr>
        <w:spacing w:after="0" w:line="240" w:lineRule="auto"/>
        <w:jc w:val="both"/>
        <w:rPr>
          <w:rFonts w:asciiTheme="majorHAnsi" w:eastAsia="Times New Roman" w:hAnsiTheme="majorHAnsi" w:cs="Times New Roman"/>
          <w:b/>
          <w:sz w:val="20"/>
          <w:szCs w:val="20"/>
          <w:lang w:eastAsia="ru-RU"/>
        </w:rPr>
      </w:pPr>
    </w:p>
    <w:sectPr w:rsidR="009C75B2" w:rsidRPr="004D42B5" w:rsidSect="009C75B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D7B14"/>
    <w:multiLevelType w:val="multilevel"/>
    <w:tmpl w:val="99B64FA2"/>
    <w:lvl w:ilvl="0">
      <w:start w:val="6"/>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
    <w:nsid w:val="42241186"/>
    <w:multiLevelType w:val="multilevel"/>
    <w:tmpl w:val="D902B4C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56780C60"/>
    <w:multiLevelType w:val="multilevel"/>
    <w:tmpl w:val="E10ABB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79C258B0"/>
    <w:multiLevelType w:val="multilevel"/>
    <w:tmpl w:val="3D541058"/>
    <w:lvl w:ilvl="0">
      <w:start w:val="3"/>
      <w:numFmt w:val="decimal"/>
      <w:lvlText w:val="%1."/>
      <w:lvlJc w:val="left"/>
      <w:pPr>
        <w:ind w:left="480" w:hanging="480"/>
      </w:pPr>
      <w:rPr>
        <w:rFonts w:hint="default"/>
      </w:rPr>
    </w:lvl>
    <w:lvl w:ilvl="1">
      <w:start w:val="3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A0B4924"/>
    <w:multiLevelType w:val="multilevel"/>
    <w:tmpl w:val="43BE4842"/>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B2"/>
    <w:rsid w:val="00025321"/>
    <w:rsid w:val="0002726F"/>
    <w:rsid w:val="000A495B"/>
    <w:rsid w:val="000E00D7"/>
    <w:rsid w:val="00104DE1"/>
    <w:rsid w:val="001E31E9"/>
    <w:rsid w:val="00253A54"/>
    <w:rsid w:val="00275134"/>
    <w:rsid w:val="002763D7"/>
    <w:rsid w:val="002C45F2"/>
    <w:rsid w:val="002E55A3"/>
    <w:rsid w:val="002E6B38"/>
    <w:rsid w:val="0034111E"/>
    <w:rsid w:val="00377E0E"/>
    <w:rsid w:val="003B402F"/>
    <w:rsid w:val="003B5B11"/>
    <w:rsid w:val="003D5E8B"/>
    <w:rsid w:val="00410A98"/>
    <w:rsid w:val="004D42B5"/>
    <w:rsid w:val="005539D5"/>
    <w:rsid w:val="00581EC7"/>
    <w:rsid w:val="005C407D"/>
    <w:rsid w:val="006325F4"/>
    <w:rsid w:val="00672367"/>
    <w:rsid w:val="00724BF9"/>
    <w:rsid w:val="007436CE"/>
    <w:rsid w:val="00745A12"/>
    <w:rsid w:val="007701DD"/>
    <w:rsid w:val="00771577"/>
    <w:rsid w:val="00777D24"/>
    <w:rsid w:val="00841490"/>
    <w:rsid w:val="008612D3"/>
    <w:rsid w:val="008C5A47"/>
    <w:rsid w:val="0095188B"/>
    <w:rsid w:val="00963678"/>
    <w:rsid w:val="00994C25"/>
    <w:rsid w:val="009C75B2"/>
    <w:rsid w:val="009D6D75"/>
    <w:rsid w:val="009F51BD"/>
    <w:rsid w:val="00A51451"/>
    <w:rsid w:val="00A56214"/>
    <w:rsid w:val="00B02CD1"/>
    <w:rsid w:val="00BA6720"/>
    <w:rsid w:val="00C062A7"/>
    <w:rsid w:val="00C07BC5"/>
    <w:rsid w:val="00CF25C0"/>
    <w:rsid w:val="00CF7A8C"/>
    <w:rsid w:val="00D43F0E"/>
    <w:rsid w:val="00DD4530"/>
    <w:rsid w:val="00E618DC"/>
    <w:rsid w:val="00E63645"/>
    <w:rsid w:val="00EE76E1"/>
    <w:rsid w:val="00F81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12A329-E0B6-40B4-A6E4-280E8B62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5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75B2"/>
    <w:rPr>
      <w:rFonts w:ascii="Tahoma" w:hAnsi="Tahoma" w:cs="Tahoma"/>
      <w:sz w:val="16"/>
      <w:szCs w:val="16"/>
    </w:rPr>
  </w:style>
  <w:style w:type="paragraph" w:styleId="a5">
    <w:name w:val="List Paragraph"/>
    <w:basedOn w:val="a"/>
    <w:uiPriority w:val="34"/>
    <w:qFormat/>
    <w:rsid w:val="004D42B5"/>
    <w:pPr>
      <w:ind w:left="720"/>
      <w:contextualSpacing/>
    </w:pPr>
  </w:style>
  <w:style w:type="paragraph" w:styleId="a6">
    <w:name w:val="No Spacing"/>
    <w:uiPriority w:val="1"/>
    <w:qFormat/>
    <w:rsid w:val="00410A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17057;fld=134"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6196</Words>
  <Characters>35318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eremina</dc:creator>
  <cp:lastModifiedBy>priov</cp:lastModifiedBy>
  <cp:revision>45</cp:revision>
  <cp:lastPrinted>2021-04-23T10:04:00Z</cp:lastPrinted>
  <dcterms:created xsi:type="dcterms:W3CDTF">2021-04-23T10:04:00Z</dcterms:created>
  <dcterms:modified xsi:type="dcterms:W3CDTF">2025-11-06T12:06:00Z</dcterms:modified>
</cp:coreProperties>
</file>